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20655671"/>
    <w:p w14:paraId="12CCAE5F" w14:textId="441208EA" w:rsidR="00172495" w:rsidRDefault="00FE448C" w:rsidP="00AC4B52">
      <w:pPr>
        <w:pStyle w:val="Heading2"/>
        <w:sectPr w:rsidR="00172495">
          <w:footerReference w:type="default" r:id="rId8"/>
          <w:footerReference w:type="first" r:id="rId9"/>
          <w:pgSz w:w="11906" w:h="16838"/>
          <w:pgMar w:top="238" w:right="249" w:bottom="249" w:left="238" w:header="709" w:footer="709" w:gutter="0"/>
          <w:pgNumType w:start="1"/>
          <w:cols w:space="720"/>
          <w:titlePg/>
        </w:sectPr>
      </w:pPr>
      <w:r>
        <w:rPr>
          <w:noProof/>
        </w:rPr>
        <mc:AlternateContent>
          <mc:Choice Requires="wps">
            <w:drawing>
              <wp:anchor distT="0" distB="0" distL="114300" distR="114300" simplePos="0" relativeHeight="251659264" behindDoc="0" locked="0" layoutInCell="1" allowOverlap="1" wp14:anchorId="02ECD9E5" wp14:editId="390A5122">
                <wp:simplePos x="0" y="0"/>
                <wp:positionH relativeFrom="column">
                  <wp:posOffset>-244916</wp:posOffset>
                </wp:positionH>
                <wp:positionV relativeFrom="paragraph">
                  <wp:posOffset>-244915</wp:posOffset>
                </wp:positionV>
                <wp:extent cx="7835705" cy="10896600"/>
                <wp:effectExtent l="0" t="0" r="13335" b="19050"/>
                <wp:wrapNone/>
                <wp:docPr id="51" name="Text Box 51"/>
                <wp:cNvGraphicFramePr/>
                <a:graphic xmlns:a="http://schemas.openxmlformats.org/drawingml/2006/main">
                  <a:graphicData uri="http://schemas.microsoft.com/office/word/2010/wordprocessingShape">
                    <wps:wsp>
                      <wps:cNvSpPr txBox="1"/>
                      <wps:spPr>
                        <a:xfrm>
                          <a:off x="0" y="0"/>
                          <a:ext cx="7835705" cy="10896600"/>
                        </a:xfrm>
                        <a:prstGeom prst="rect">
                          <a:avLst/>
                        </a:prstGeom>
                        <a:solidFill>
                          <a:schemeClr val="lt1"/>
                        </a:solidFill>
                        <a:ln w="6350">
                          <a:solidFill>
                            <a:prstClr val="black"/>
                          </a:solidFill>
                        </a:ln>
                      </wps:spPr>
                      <wps:txbx>
                        <w:txbxContent>
                          <w:p w14:paraId="5EA34DD7" w14:textId="1340C100" w:rsidR="00FE448C" w:rsidRDefault="001B144E">
                            <w:r>
                              <w:rPr>
                                <w:noProof/>
                              </w:rPr>
                              <w:drawing>
                                <wp:inline distT="0" distB="0" distL="0" distR="0" wp14:anchorId="2A3BB414" wp14:editId="29972B04">
                                  <wp:extent cx="7604760" cy="10767060"/>
                                  <wp:effectExtent l="0" t="0" r="0" b="0"/>
                                  <wp:docPr id="196566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4760" cy="10767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CD9E5" id="_x0000_t202" coordsize="21600,21600" o:spt="202" path="m,l,21600r21600,l21600,xe">
                <v:stroke joinstyle="miter"/>
                <v:path gradientshapeok="t" o:connecttype="rect"/>
              </v:shapetype>
              <v:shape id="Text Box 51" o:spid="_x0000_s1026" type="#_x0000_t202" style="position:absolute;margin-left:-19.3pt;margin-top:-19.3pt;width:617pt;height:8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" fillcolor="white [3201]" strokeweight=".5pt">
                <v:textbox>
                  <w:txbxContent>
                    <w:p w14:paraId="5EA34DD7" w14:textId="1340C100" w:rsidR="00FE448C" w:rsidRDefault="001B144E">
                      <w:r>
                        <w:rPr>
                          <w:noProof/>
                        </w:rPr>
                        <w:drawing>
                          <wp:inline distT="0" distB="0" distL="0" distR="0" wp14:anchorId="2A3BB414" wp14:editId="29972B04">
                            <wp:extent cx="7604760" cy="10767060"/>
                            <wp:effectExtent l="0" t="0" r="0" b="0"/>
                            <wp:docPr id="124652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4760" cy="10767060"/>
                                    </a:xfrm>
                                    <a:prstGeom prst="rect">
                                      <a:avLst/>
                                    </a:prstGeom>
                                    <a:noFill/>
                                    <a:ln>
                                      <a:noFill/>
                                    </a:ln>
                                  </pic:spPr>
                                </pic:pic>
                              </a:graphicData>
                            </a:graphic>
                          </wp:inline>
                        </w:drawing>
                      </w:r>
                    </w:p>
                  </w:txbxContent>
                </v:textbox>
              </v:shape>
            </w:pict>
          </mc:Fallback>
        </mc:AlternateContent>
      </w:r>
      <w:bookmarkEnd w:id="0"/>
    </w:p>
    <w:p w14:paraId="514A20F7" w14:textId="01969ABC" w:rsidR="00172495" w:rsidRDefault="00305B0F">
      <w:pPr>
        <w:sectPr w:rsidR="00172495">
          <w:footerReference w:type="default" r:id="rId12"/>
          <w:pgSz w:w="11906" w:h="16838"/>
          <w:pgMar w:top="238" w:right="249" w:bottom="249" w:left="238" w:header="709" w:footer="709" w:gutter="0"/>
          <w:pgNumType w:start="1"/>
          <w:cols w:space="720"/>
        </w:sectPr>
      </w:pPr>
      <w:r>
        <w:rPr>
          <w:noProof/>
        </w:rPr>
        <w:lastRenderedPageBreak/>
        <mc:AlternateContent>
          <mc:Choice Requires="wps">
            <w:drawing>
              <wp:anchor distT="0" distB="0" distL="114300" distR="114300" simplePos="0" relativeHeight="251661312" behindDoc="0" locked="0" layoutInCell="1" allowOverlap="1" wp14:anchorId="5057BA20" wp14:editId="1CDAB2D5">
                <wp:simplePos x="0" y="0"/>
                <wp:positionH relativeFrom="column">
                  <wp:posOffset>-273050</wp:posOffset>
                </wp:positionH>
                <wp:positionV relativeFrom="paragraph">
                  <wp:posOffset>-242570</wp:posOffset>
                </wp:positionV>
                <wp:extent cx="7787640" cy="10843260"/>
                <wp:effectExtent l="0" t="0" r="3810" b="0"/>
                <wp:wrapNone/>
                <wp:docPr id="1765393680" name="Text Box 3"/>
                <wp:cNvGraphicFramePr/>
                <a:graphic xmlns:a="http://schemas.openxmlformats.org/drawingml/2006/main">
                  <a:graphicData uri="http://schemas.microsoft.com/office/word/2010/wordprocessingShape">
                    <wps:wsp>
                      <wps:cNvSpPr txBox="1"/>
                      <wps:spPr>
                        <a:xfrm>
                          <a:off x="0" y="0"/>
                          <a:ext cx="7787640" cy="10843260"/>
                        </a:xfrm>
                        <a:prstGeom prst="rect">
                          <a:avLst/>
                        </a:prstGeom>
                        <a:solidFill>
                          <a:schemeClr val="lt1"/>
                        </a:solidFill>
                        <a:ln w="6350">
                          <a:noFill/>
                        </a:ln>
                      </wps:spPr>
                      <wps:txbx>
                        <w:txbxContent>
                          <w:p w14:paraId="6D4D5865" w14:textId="075FA6F1" w:rsidR="00305B0F" w:rsidRDefault="00BC2D85">
                            <w:r>
                              <w:rPr>
                                <w:noProof/>
                              </w:rPr>
                              <w:drawing>
                                <wp:inline distT="0" distB="0" distL="0" distR="0" wp14:anchorId="4B1390F1" wp14:editId="0640587F">
                                  <wp:extent cx="7686040" cy="10792460"/>
                                  <wp:effectExtent l="0" t="0" r="0" b="8890"/>
                                  <wp:docPr id="79583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6040" cy="10792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BA20" id="Text Box 3" o:spid="_x0000_s1027" type="#_x0000_t202" style="position:absolute;margin-left:-21.5pt;margin-top:-19.1pt;width:613.2pt;height:8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" fillcolor="white [3201]" stroked="f" strokeweight=".5pt">
                <v:textbox>
                  <w:txbxContent>
                    <w:p w14:paraId="6D4D5865" w14:textId="075FA6F1" w:rsidR="00305B0F" w:rsidRDefault="00BC2D85">
                      <w:r>
                        <w:rPr>
                          <w:noProof/>
                        </w:rPr>
                        <w:drawing>
                          <wp:inline distT="0" distB="0" distL="0" distR="0" wp14:anchorId="4B1390F1" wp14:editId="0640587F">
                            <wp:extent cx="7686040" cy="10792460"/>
                            <wp:effectExtent l="0" t="0" r="0" b="8890"/>
                            <wp:docPr id="51054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6040" cy="10792460"/>
                                    </a:xfrm>
                                    <a:prstGeom prst="rect">
                                      <a:avLst/>
                                    </a:prstGeom>
                                    <a:noFill/>
                                    <a:ln>
                                      <a:noFill/>
                                    </a:ln>
                                  </pic:spPr>
                                </pic:pic>
                              </a:graphicData>
                            </a:graphic>
                          </wp:inline>
                        </w:drawing>
                      </w:r>
                    </w:p>
                  </w:txbxContent>
                </v:textbox>
              </v:shape>
            </w:pict>
          </mc:Fallback>
        </mc:AlternateContent>
      </w:r>
    </w:p>
    <w:p w14:paraId="23DF9540" w14:textId="77777777" w:rsidR="00172495" w:rsidRDefault="00172495">
      <w:pPr>
        <w:rPr>
          <w:b/>
          <w:sz w:val="28"/>
          <w:szCs w:val="28"/>
        </w:rPr>
      </w:pPr>
    </w:p>
    <w:bookmarkStart w:id="1" w:name="_gjdgxs" w:colFirst="0" w:colLast="0" w:displacedByCustomXml="next"/>
    <w:bookmarkEnd w:id="1" w:displacedByCustomXml="next"/>
    <w:sdt>
      <w:sdtPr>
        <w:rPr>
          <w:rFonts w:ascii="Calibri" w:eastAsia="Calibri" w:hAnsi="Calibri" w:cs="Calibri"/>
          <w:color w:val="auto"/>
          <w:sz w:val="24"/>
          <w:szCs w:val="24"/>
          <w:lang w:val="en-IE" w:eastAsia="en-IE"/>
        </w:rPr>
        <w:id w:val="-828907821"/>
        <w:docPartObj>
          <w:docPartGallery w:val="Table of Contents"/>
          <w:docPartUnique/>
        </w:docPartObj>
      </w:sdtPr>
      <w:sdtEndPr>
        <w:rPr>
          <w:b/>
          <w:bCs/>
          <w:noProof/>
          <w:sz w:val="28"/>
          <w:szCs w:val="28"/>
        </w:rPr>
      </w:sdtEndPr>
      <w:sdtContent>
        <w:p w14:paraId="16DCB87E" w14:textId="6A20391E" w:rsidR="00305B0F" w:rsidRDefault="00305B0F" w:rsidP="00936DF3">
          <w:pPr>
            <w:pStyle w:val="TOCHeading"/>
            <w:rPr>
              <w:rFonts w:ascii="Calibri" w:eastAsia="Calibri" w:hAnsi="Calibri" w:cs="Calibri"/>
              <w:color w:val="auto"/>
              <w:sz w:val="24"/>
              <w:szCs w:val="24"/>
              <w:lang w:val="en-IE" w:eastAsia="en-IE"/>
            </w:rPr>
          </w:pPr>
        </w:p>
        <w:p w14:paraId="57530515" w14:textId="389D3211" w:rsidR="00305B0F" w:rsidRDefault="00305B0F">
          <w:r>
            <w:br w:type="page"/>
          </w:r>
        </w:p>
        <w:p w14:paraId="55888C3C" w14:textId="2C9E7DF6" w:rsidR="00B35866" w:rsidRPr="00936DF3" w:rsidRDefault="00B35866" w:rsidP="00936DF3">
          <w:pPr>
            <w:pStyle w:val="TOCHeading"/>
            <w:rPr>
              <w:rFonts w:eastAsia="Calibri"/>
              <w:b/>
              <w:bCs/>
              <w:color w:val="7030A0"/>
              <w:sz w:val="48"/>
              <w:szCs w:val="48"/>
            </w:rPr>
          </w:pPr>
          <w:r w:rsidRPr="00936DF3">
            <w:rPr>
              <w:rFonts w:eastAsia="Calibri"/>
              <w:b/>
              <w:bCs/>
              <w:color w:val="7030A0"/>
              <w:sz w:val="48"/>
              <w:szCs w:val="48"/>
            </w:rPr>
            <w:lastRenderedPageBreak/>
            <w:t>Contents</w:t>
          </w:r>
        </w:p>
        <w:p w14:paraId="3F056D3F" w14:textId="77777777" w:rsidR="00B35866" w:rsidRPr="00B35866" w:rsidRDefault="00B35866" w:rsidP="00B35866"/>
        <w:p w14:paraId="19B08996" w14:textId="68C7F751" w:rsidR="00B06DA2" w:rsidRPr="00B06DA2" w:rsidRDefault="00B35866">
          <w:pPr>
            <w:pStyle w:val="TOC2"/>
            <w:tabs>
              <w:tab w:val="right" w:leader="dot" w:pos="9016"/>
            </w:tabs>
            <w:rPr>
              <w:rFonts w:asciiTheme="minorHAnsi" w:eastAsiaTheme="minorEastAsia" w:hAnsiTheme="minorHAnsi" w:cstheme="minorBidi"/>
              <w:noProof/>
              <w:kern w:val="2"/>
              <w:sz w:val="28"/>
              <w:szCs w:val="28"/>
              <w14:ligatures w14:val="standardContextual"/>
            </w:rPr>
          </w:pPr>
          <w:r w:rsidRPr="00B06DA2">
            <w:rPr>
              <w:sz w:val="28"/>
              <w:szCs w:val="28"/>
            </w:rPr>
            <w:fldChar w:fldCharType="begin"/>
          </w:r>
          <w:r w:rsidRPr="00B06DA2">
            <w:rPr>
              <w:sz w:val="28"/>
              <w:szCs w:val="28"/>
            </w:rPr>
            <w:instrText xml:space="preserve"> TOC \o "1-3" \h \z \u </w:instrText>
          </w:r>
          <w:r w:rsidRPr="00B06DA2">
            <w:rPr>
              <w:sz w:val="28"/>
              <w:szCs w:val="28"/>
            </w:rPr>
            <w:fldChar w:fldCharType="separate"/>
          </w:r>
          <w:hyperlink w:anchor="_Toc220655671" w:history="1"/>
        </w:p>
        <w:p w14:paraId="249AEE53" w14:textId="3CA30DEE" w:rsidR="00B06DA2" w:rsidRPr="00B06DA2" w:rsidRDefault="00B06DA2">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0655672" w:history="1">
            <w:r w:rsidRPr="00B06DA2">
              <w:rPr>
                <w:rStyle w:val="Hyperlink"/>
                <w:noProof/>
                <w:sz w:val="28"/>
                <w:szCs w:val="28"/>
              </w:rPr>
              <w:t>Introduction</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_Toc220655672 \h </w:instrText>
            </w:r>
            <w:r w:rsidRPr="00B06DA2">
              <w:rPr>
                <w:noProof/>
                <w:webHidden/>
                <w:sz w:val="28"/>
                <w:szCs w:val="28"/>
              </w:rPr>
            </w:r>
            <w:r w:rsidRPr="00B06DA2">
              <w:rPr>
                <w:noProof/>
                <w:webHidden/>
                <w:sz w:val="28"/>
                <w:szCs w:val="28"/>
              </w:rPr>
              <w:fldChar w:fldCharType="separate"/>
            </w:r>
            <w:r w:rsidR="009B0DB8">
              <w:rPr>
                <w:noProof/>
                <w:webHidden/>
                <w:sz w:val="28"/>
                <w:szCs w:val="28"/>
              </w:rPr>
              <w:t>1</w:t>
            </w:r>
            <w:r w:rsidRPr="00B06DA2">
              <w:rPr>
                <w:noProof/>
                <w:webHidden/>
                <w:sz w:val="28"/>
                <w:szCs w:val="28"/>
              </w:rPr>
              <w:fldChar w:fldCharType="end"/>
            </w:r>
          </w:hyperlink>
        </w:p>
        <w:p w14:paraId="66B5ADC8" w14:textId="60D7CB77" w:rsidR="00B06DA2" w:rsidRPr="00B06DA2" w:rsidRDefault="00B06DA2">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0655673" w:history="1">
            <w:r w:rsidRPr="00B06DA2">
              <w:rPr>
                <w:rStyle w:val="Hyperlink"/>
                <w:noProof/>
                <w:sz w:val="28"/>
                <w:szCs w:val="28"/>
              </w:rPr>
              <w:t>Context</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_Toc220655673 \h </w:instrText>
            </w:r>
            <w:r w:rsidRPr="00B06DA2">
              <w:rPr>
                <w:noProof/>
                <w:webHidden/>
                <w:sz w:val="28"/>
                <w:szCs w:val="28"/>
              </w:rPr>
            </w:r>
            <w:r w:rsidRPr="00B06DA2">
              <w:rPr>
                <w:noProof/>
                <w:webHidden/>
                <w:sz w:val="28"/>
                <w:szCs w:val="28"/>
              </w:rPr>
              <w:fldChar w:fldCharType="separate"/>
            </w:r>
            <w:r w:rsidR="009B0DB8">
              <w:rPr>
                <w:noProof/>
                <w:webHidden/>
                <w:sz w:val="28"/>
                <w:szCs w:val="28"/>
              </w:rPr>
              <w:t>3</w:t>
            </w:r>
            <w:r w:rsidRPr="00B06DA2">
              <w:rPr>
                <w:noProof/>
                <w:webHidden/>
                <w:sz w:val="28"/>
                <w:szCs w:val="28"/>
              </w:rPr>
              <w:fldChar w:fldCharType="end"/>
            </w:r>
          </w:hyperlink>
        </w:p>
        <w:p w14:paraId="62D8C45F" w14:textId="52BE973C" w:rsidR="00B06DA2" w:rsidRPr="00B06DA2" w:rsidRDefault="00B06DA2">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0655674" w:history="1">
            <w:r w:rsidRPr="00B06DA2">
              <w:rPr>
                <w:rStyle w:val="Hyperlink"/>
                <w:noProof/>
                <w:sz w:val="28"/>
                <w:szCs w:val="28"/>
              </w:rPr>
              <w:t>Our New Vision for Housing</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_Toc220655674 \h </w:instrText>
            </w:r>
            <w:r w:rsidRPr="00B06DA2">
              <w:rPr>
                <w:noProof/>
                <w:webHidden/>
                <w:sz w:val="28"/>
                <w:szCs w:val="28"/>
              </w:rPr>
            </w:r>
            <w:r w:rsidRPr="00B06DA2">
              <w:rPr>
                <w:noProof/>
                <w:webHidden/>
                <w:sz w:val="28"/>
                <w:szCs w:val="28"/>
              </w:rPr>
              <w:fldChar w:fldCharType="separate"/>
            </w:r>
            <w:r w:rsidR="009B0DB8">
              <w:rPr>
                <w:noProof/>
                <w:webHidden/>
                <w:sz w:val="28"/>
                <w:szCs w:val="28"/>
              </w:rPr>
              <w:t>5</w:t>
            </w:r>
            <w:r w:rsidRPr="00B06DA2">
              <w:rPr>
                <w:noProof/>
                <w:webHidden/>
                <w:sz w:val="28"/>
                <w:szCs w:val="28"/>
              </w:rPr>
              <w:fldChar w:fldCharType="end"/>
            </w:r>
          </w:hyperlink>
        </w:p>
        <w:p w14:paraId="30F24DE0" w14:textId="0917A69E"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75" w:history="1">
            <w:r w:rsidRPr="00B06DA2">
              <w:rPr>
                <w:rStyle w:val="Hyperlink"/>
                <w:noProof/>
                <w:sz w:val="28"/>
                <w:szCs w:val="28"/>
              </w:rPr>
              <w:t>The Ambition and Aim</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_Toc220655675 \h </w:instrText>
            </w:r>
            <w:r w:rsidRPr="00B06DA2">
              <w:rPr>
                <w:noProof/>
                <w:webHidden/>
                <w:sz w:val="28"/>
                <w:szCs w:val="28"/>
              </w:rPr>
            </w:r>
            <w:r w:rsidRPr="00B06DA2">
              <w:rPr>
                <w:noProof/>
                <w:webHidden/>
                <w:sz w:val="28"/>
                <w:szCs w:val="28"/>
              </w:rPr>
              <w:fldChar w:fldCharType="separate"/>
            </w:r>
            <w:r w:rsidR="009B0DB8">
              <w:rPr>
                <w:noProof/>
                <w:webHidden/>
                <w:sz w:val="28"/>
                <w:szCs w:val="28"/>
              </w:rPr>
              <w:t>6</w:t>
            </w:r>
            <w:r w:rsidRPr="00B06DA2">
              <w:rPr>
                <w:noProof/>
                <w:webHidden/>
                <w:sz w:val="28"/>
                <w:szCs w:val="28"/>
              </w:rPr>
              <w:fldChar w:fldCharType="end"/>
            </w:r>
          </w:hyperlink>
        </w:p>
        <w:p w14:paraId="5AA24A4A" w14:textId="53C6F663"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76" w:history="1">
            <w:r w:rsidRPr="00B06DA2">
              <w:rPr>
                <w:rStyle w:val="Hyperlink"/>
                <w:noProof/>
                <w:sz w:val="28"/>
                <w:szCs w:val="28"/>
              </w:rPr>
              <w:t>The Steps to Get There</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_Toc220655676 \h </w:instrText>
            </w:r>
            <w:r w:rsidRPr="00B06DA2">
              <w:rPr>
                <w:noProof/>
                <w:webHidden/>
                <w:sz w:val="28"/>
                <w:szCs w:val="28"/>
              </w:rPr>
            </w:r>
            <w:r w:rsidRPr="00B06DA2">
              <w:rPr>
                <w:noProof/>
                <w:webHidden/>
                <w:sz w:val="28"/>
                <w:szCs w:val="28"/>
              </w:rPr>
              <w:fldChar w:fldCharType="separate"/>
            </w:r>
            <w:r w:rsidR="009B0DB8">
              <w:rPr>
                <w:noProof/>
                <w:webHidden/>
                <w:sz w:val="28"/>
                <w:szCs w:val="28"/>
              </w:rPr>
              <w:t>7</w:t>
            </w:r>
            <w:r w:rsidRPr="00B06DA2">
              <w:rPr>
                <w:noProof/>
                <w:webHidden/>
                <w:sz w:val="28"/>
                <w:szCs w:val="28"/>
              </w:rPr>
              <w:fldChar w:fldCharType="end"/>
            </w:r>
          </w:hyperlink>
        </w:p>
        <w:p w14:paraId="1F08D067" w14:textId="46345C0F" w:rsidR="00B06DA2" w:rsidRPr="00B06DA2" w:rsidRDefault="00B06DA2">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0655677" w:history="1">
            <w:r w:rsidRPr="00B06DA2">
              <w:rPr>
                <w:rStyle w:val="Hyperlink"/>
                <w:noProof/>
                <w:sz w:val="28"/>
                <w:szCs w:val="28"/>
              </w:rPr>
              <w:t>Why We Need a State Construction Company</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_Toc220655677 \h </w:instrText>
            </w:r>
            <w:r w:rsidRPr="00B06DA2">
              <w:rPr>
                <w:noProof/>
                <w:webHidden/>
                <w:sz w:val="28"/>
                <w:szCs w:val="28"/>
              </w:rPr>
            </w:r>
            <w:r w:rsidRPr="00B06DA2">
              <w:rPr>
                <w:noProof/>
                <w:webHidden/>
                <w:sz w:val="28"/>
                <w:szCs w:val="28"/>
              </w:rPr>
              <w:fldChar w:fldCharType="separate"/>
            </w:r>
            <w:r w:rsidR="009B0DB8">
              <w:rPr>
                <w:noProof/>
                <w:webHidden/>
                <w:sz w:val="28"/>
                <w:szCs w:val="28"/>
              </w:rPr>
              <w:t>8</w:t>
            </w:r>
            <w:r w:rsidRPr="00B06DA2">
              <w:rPr>
                <w:noProof/>
                <w:webHidden/>
                <w:sz w:val="28"/>
                <w:szCs w:val="28"/>
              </w:rPr>
              <w:fldChar w:fldCharType="end"/>
            </w:r>
          </w:hyperlink>
        </w:p>
        <w:p w14:paraId="302FB8E4" w14:textId="174405B7"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78" w:history="1">
            <w:r w:rsidRPr="00B06DA2">
              <w:rPr>
                <w:rStyle w:val="Hyperlink"/>
                <w:noProof/>
                <w:sz w:val="28"/>
                <w:szCs w:val="28"/>
              </w:rPr>
              <w:t>Correcting Market Failure</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_Toc220655678 \h </w:instrText>
            </w:r>
            <w:r w:rsidRPr="00B06DA2">
              <w:rPr>
                <w:noProof/>
                <w:webHidden/>
                <w:sz w:val="28"/>
                <w:szCs w:val="28"/>
              </w:rPr>
            </w:r>
            <w:r w:rsidRPr="00B06DA2">
              <w:rPr>
                <w:noProof/>
                <w:webHidden/>
                <w:sz w:val="28"/>
                <w:szCs w:val="28"/>
              </w:rPr>
              <w:fldChar w:fldCharType="separate"/>
            </w:r>
            <w:r w:rsidR="009B0DB8">
              <w:rPr>
                <w:noProof/>
                <w:webHidden/>
                <w:sz w:val="28"/>
                <w:szCs w:val="28"/>
              </w:rPr>
              <w:t>8</w:t>
            </w:r>
            <w:r w:rsidRPr="00B06DA2">
              <w:rPr>
                <w:noProof/>
                <w:webHidden/>
                <w:sz w:val="28"/>
                <w:szCs w:val="28"/>
              </w:rPr>
              <w:fldChar w:fldCharType="end"/>
            </w:r>
          </w:hyperlink>
        </w:p>
        <w:p w14:paraId="31D4C285" w14:textId="24F632FD"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79" w:history="1">
            <w:r w:rsidRPr="00B06DA2">
              <w:rPr>
                <w:rStyle w:val="Hyperlink"/>
                <w:noProof/>
                <w:sz w:val="28"/>
                <w:szCs w:val="28"/>
              </w:rPr>
              <w:t>A More Coordinated Approach</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_Toc220655679 \h </w:instrText>
            </w:r>
            <w:r w:rsidRPr="00B06DA2">
              <w:rPr>
                <w:noProof/>
                <w:webHidden/>
                <w:sz w:val="28"/>
                <w:szCs w:val="28"/>
              </w:rPr>
            </w:r>
            <w:r w:rsidRPr="00B06DA2">
              <w:rPr>
                <w:noProof/>
                <w:webHidden/>
                <w:sz w:val="28"/>
                <w:szCs w:val="28"/>
              </w:rPr>
              <w:fldChar w:fldCharType="separate"/>
            </w:r>
            <w:r w:rsidR="009B0DB8">
              <w:rPr>
                <w:noProof/>
                <w:webHidden/>
                <w:sz w:val="28"/>
                <w:szCs w:val="28"/>
              </w:rPr>
              <w:t>9</w:t>
            </w:r>
            <w:r w:rsidRPr="00B06DA2">
              <w:rPr>
                <w:noProof/>
                <w:webHidden/>
                <w:sz w:val="28"/>
                <w:szCs w:val="28"/>
              </w:rPr>
              <w:fldChar w:fldCharType="end"/>
            </w:r>
          </w:hyperlink>
        </w:p>
        <w:p w14:paraId="4A372AED" w14:textId="1785214F"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0" w:history="1">
            <w:r w:rsidRPr="00B06DA2">
              <w:rPr>
                <w:rStyle w:val="Hyperlink"/>
                <w:noProof/>
                <w:sz w:val="28"/>
                <w:szCs w:val="28"/>
              </w:rPr>
              <w:t>Greater Balance in the System</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_Toc220655680 \h </w:instrText>
            </w:r>
            <w:r w:rsidRPr="00B06DA2">
              <w:rPr>
                <w:noProof/>
                <w:webHidden/>
                <w:sz w:val="28"/>
                <w:szCs w:val="28"/>
              </w:rPr>
            </w:r>
            <w:r w:rsidRPr="00B06DA2">
              <w:rPr>
                <w:noProof/>
                <w:webHidden/>
                <w:sz w:val="28"/>
                <w:szCs w:val="28"/>
              </w:rPr>
              <w:fldChar w:fldCharType="separate"/>
            </w:r>
            <w:r w:rsidR="009B0DB8">
              <w:rPr>
                <w:noProof/>
                <w:webHidden/>
                <w:sz w:val="28"/>
                <w:szCs w:val="28"/>
              </w:rPr>
              <w:t>9</w:t>
            </w:r>
            <w:r w:rsidRPr="00B06DA2">
              <w:rPr>
                <w:noProof/>
                <w:webHidden/>
                <w:sz w:val="28"/>
                <w:szCs w:val="28"/>
              </w:rPr>
              <w:fldChar w:fldCharType="end"/>
            </w:r>
          </w:hyperlink>
        </w:p>
        <w:p w14:paraId="4176B24B" w14:textId="7AC773B3"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1" w:history="1">
            <w:r w:rsidRPr="00B06DA2">
              <w:rPr>
                <w:rStyle w:val="Hyperlink"/>
                <w:noProof/>
                <w:sz w:val="28"/>
                <w:szCs w:val="28"/>
              </w:rPr>
              <w:t>Increased Productivity, Better Value for Money</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_Toc220655681 \h </w:instrText>
            </w:r>
            <w:r w:rsidRPr="00B06DA2">
              <w:rPr>
                <w:noProof/>
                <w:webHidden/>
                <w:sz w:val="28"/>
                <w:szCs w:val="28"/>
              </w:rPr>
            </w:r>
            <w:r w:rsidRPr="00B06DA2">
              <w:rPr>
                <w:noProof/>
                <w:webHidden/>
                <w:sz w:val="28"/>
                <w:szCs w:val="28"/>
              </w:rPr>
              <w:fldChar w:fldCharType="separate"/>
            </w:r>
            <w:r w:rsidR="009B0DB8">
              <w:rPr>
                <w:noProof/>
                <w:webHidden/>
                <w:sz w:val="28"/>
                <w:szCs w:val="28"/>
              </w:rPr>
              <w:t>10</w:t>
            </w:r>
            <w:r w:rsidRPr="00B06DA2">
              <w:rPr>
                <w:noProof/>
                <w:webHidden/>
                <w:sz w:val="28"/>
                <w:szCs w:val="28"/>
              </w:rPr>
              <w:fldChar w:fldCharType="end"/>
            </w:r>
          </w:hyperlink>
        </w:p>
        <w:p w14:paraId="01A2CC2E" w14:textId="57484532"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2" w:history="1">
            <w:r w:rsidRPr="00B06DA2">
              <w:rPr>
                <w:rStyle w:val="Hyperlink"/>
                <w:noProof/>
                <w:sz w:val="28"/>
                <w:szCs w:val="28"/>
              </w:rPr>
              <w:t>Better Construction Career Prospects</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_Toc220655682 \h </w:instrText>
            </w:r>
            <w:r w:rsidRPr="00B06DA2">
              <w:rPr>
                <w:noProof/>
                <w:webHidden/>
                <w:sz w:val="28"/>
                <w:szCs w:val="28"/>
              </w:rPr>
            </w:r>
            <w:r w:rsidRPr="00B06DA2">
              <w:rPr>
                <w:noProof/>
                <w:webHidden/>
                <w:sz w:val="28"/>
                <w:szCs w:val="28"/>
              </w:rPr>
              <w:fldChar w:fldCharType="separate"/>
            </w:r>
            <w:r w:rsidR="009B0DB8">
              <w:rPr>
                <w:noProof/>
                <w:webHidden/>
                <w:sz w:val="28"/>
                <w:szCs w:val="28"/>
              </w:rPr>
              <w:t>10</w:t>
            </w:r>
            <w:r w:rsidRPr="00B06DA2">
              <w:rPr>
                <w:noProof/>
                <w:webHidden/>
                <w:sz w:val="28"/>
                <w:szCs w:val="28"/>
              </w:rPr>
              <w:fldChar w:fldCharType="end"/>
            </w:r>
          </w:hyperlink>
        </w:p>
        <w:p w14:paraId="5D7FA786" w14:textId="53A9031D" w:rsidR="00B06DA2" w:rsidRPr="00B06DA2" w:rsidRDefault="00B06DA2">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0655683" w:history="1">
            <w:r w:rsidRPr="00B06DA2">
              <w:rPr>
                <w:rStyle w:val="Hyperlink"/>
                <w:noProof/>
                <w:sz w:val="28"/>
                <w:szCs w:val="28"/>
              </w:rPr>
              <w:t>Our State Construction Company Proposal</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_Toc220655683 \h </w:instrText>
            </w:r>
            <w:r w:rsidRPr="00B06DA2">
              <w:rPr>
                <w:noProof/>
                <w:webHidden/>
                <w:sz w:val="28"/>
                <w:szCs w:val="28"/>
              </w:rPr>
            </w:r>
            <w:r w:rsidRPr="00B06DA2">
              <w:rPr>
                <w:noProof/>
                <w:webHidden/>
                <w:sz w:val="28"/>
                <w:szCs w:val="28"/>
              </w:rPr>
              <w:fldChar w:fldCharType="separate"/>
            </w:r>
            <w:r w:rsidR="009B0DB8">
              <w:rPr>
                <w:noProof/>
                <w:webHidden/>
                <w:sz w:val="28"/>
                <w:szCs w:val="28"/>
              </w:rPr>
              <w:t>13</w:t>
            </w:r>
            <w:r w:rsidRPr="00B06DA2">
              <w:rPr>
                <w:noProof/>
                <w:webHidden/>
                <w:sz w:val="28"/>
                <w:szCs w:val="28"/>
              </w:rPr>
              <w:fldChar w:fldCharType="end"/>
            </w:r>
          </w:hyperlink>
        </w:p>
        <w:p w14:paraId="054A9CF8" w14:textId="31E75717"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4" w:history="1">
            <w:r w:rsidRPr="00B06DA2">
              <w:rPr>
                <w:rStyle w:val="Hyperlink"/>
                <w:noProof/>
                <w:sz w:val="28"/>
                <w:szCs w:val="28"/>
              </w:rPr>
              <w:t>Direct Employment of Building Expertise</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_Toc220655684 \h </w:instrText>
            </w:r>
            <w:r w:rsidRPr="00B06DA2">
              <w:rPr>
                <w:noProof/>
                <w:webHidden/>
                <w:sz w:val="28"/>
                <w:szCs w:val="28"/>
              </w:rPr>
            </w:r>
            <w:r w:rsidRPr="00B06DA2">
              <w:rPr>
                <w:noProof/>
                <w:webHidden/>
                <w:sz w:val="28"/>
                <w:szCs w:val="28"/>
              </w:rPr>
              <w:fldChar w:fldCharType="separate"/>
            </w:r>
            <w:r w:rsidR="009B0DB8">
              <w:rPr>
                <w:noProof/>
                <w:webHidden/>
                <w:sz w:val="28"/>
                <w:szCs w:val="28"/>
              </w:rPr>
              <w:t>14</w:t>
            </w:r>
            <w:r w:rsidRPr="00B06DA2">
              <w:rPr>
                <w:noProof/>
                <w:webHidden/>
                <w:sz w:val="28"/>
                <w:szCs w:val="28"/>
              </w:rPr>
              <w:fldChar w:fldCharType="end"/>
            </w:r>
          </w:hyperlink>
        </w:p>
        <w:p w14:paraId="1A749A82" w14:textId="3DD89E54"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5" w:history="1">
            <w:r w:rsidRPr="00B06DA2">
              <w:rPr>
                <w:rStyle w:val="Hyperlink"/>
                <w:noProof/>
                <w:sz w:val="28"/>
                <w:szCs w:val="28"/>
              </w:rPr>
              <w:t>Modern Methods of Construction</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_Toc220655685 \h </w:instrText>
            </w:r>
            <w:r w:rsidRPr="00B06DA2">
              <w:rPr>
                <w:noProof/>
                <w:webHidden/>
                <w:sz w:val="28"/>
                <w:szCs w:val="28"/>
              </w:rPr>
            </w:r>
            <w:r w:rsidRPr="00B06DA2">
              <w:rPr>
                <w:noProof/>
                <w:webHidden/>
                <w:sz w:val="28"/>
                <w:szCs w:val="28"/>
              </w:rPr>
              <w:fldChar w:fldCharType="separate"/>
            </w:r>
            <w:r w:rsidR="009B0DB8">
              <w:rPr>
                <w:noProof/>
                <w:webHidden/>
                <w:sz w:val="28"/>
                <w:szCs w:val="28"/>
              </w:rPr>
              <w:t>14</w:t>
            </w:r>
            <w:r w:rsidRPr="00B06DA2">
              <w:rPr>
                <w:noProof/>
                <w:webHidden/>
                <w:sz w:val="28"/>
                <w:szCs w:val="28"/>
              </w:rPr>
              <w:fldChar w:fldCharType="end"/>
            </w:r>
          </w:hyperlink>
        </w:p>
        <w:p w14:paraId="06581A7D" w14:textId="170E5A1B"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6" w:history="1">
            <w:r w:rsidRPr="00B06DA2">
              <w:rPr>
                <w:rStyle w:val="Hyperlink"/>
                <w:noProof/>
                <w:sz w:val="28"/>
                <w:szCs w:val="28"/>
              </w:rPr>
              <w:t>Apprenticeships</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_Toc220655686 \h </w:instrText>
            </w:r>
            <w:r w:rsidRPr="00B06DA2">
              <w:rPr>
                <w:noProof/>
                <w:webHidden/>
                <w:sz w:val="28"/>
                <w:szCs w:val="28"/>
              </w:rPr>
            </w:r>
            <w:r w:rsidRPr="00B06DA2">
              <w:rPr>
                <w:noProof/>
                <w:webHidden/>
                <w:sz w:val="28"/>
                <w:szCs w:val="28"/>
              </w:rPr>
              <w:fldChar w:fldCharType="separate"/>
            </w:r>
            <w:r w:rsidR="009B0DB8">
              <w:rPr>
                <w:noProof/>
                <w:webHidden/>
                <w:sz w:val="28"/>
                <w:szCs w:val="28"/>
              </w:rPr>
              <w:t>15</w:t>
            </w:r>
            <w:r w:rsidRPr="00B06DA2">
              <w:rPr>
                <w:noProof/>
                <w:webHidden/>
                <w:sz w:val="28"/>
                <w:szCs w:val="28"/>
              </w:rPr>
              <w:fldChar w:fldCharType="end"/>
            </w:r>
          </w:hyperlink>
        </w:p>
        <w:p w14:paraId="7CFCD5CB" w14:textId="45E1A7D2"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7" w:history="1">
            <w:r w:rsidRPr="00B06DA2">
              <w:rPr>
                <w:rStyle w:val="Hyperlink"/>
                <w:noProof/>
                <w:sz w:val="28"/>
                <w:szCs w:val="28"/>
              </w:rPr>
              <w:t>Creating the State Construction Company</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_Toc220655687 \h </w:instrText>
            </w:r>
            <w:r w:rsidRPr="00B06DA2">
              <w:rPr>
                <w:noProof/>
                <w:webHidden/>
                <w:sz w:val="28"/>
                <w:szCs w:val="28"/>
              </w:rPr>
            </w:r>
            <w:r w:rsidRPr="00B06DA2">
              <w:rPr>
                <w:noProof/>
                <w:webHidden/>
                <w:sz w:val="28"/>
                <w:szCs w:val="28"/>
              </w:rPr>
              <w:fldChar w:fldCharType="separate"/>
            </w:r>
            <w:r w:rsidR="009B0DB8">
              <w:rPr>
                <w:noProof/>
                <w:webHidden/>
                <w:sz w:val="28"/>
                <w:szCs w:val="28"/>
              </w:rPr>
              <w:t>16</w:t>
            </w:r>
            <w:r w:rsidRPr="00B06DA2">
              <w:rPr>
                <w:noProof/>
                <w:webHidden/>
                <w:sz w:val="28"/>
                <w:szCs w:val="28"/>
              </w:rPr>
              <w:fldChar w:fldCharType="end"/>
            </w:r>
          </w:hyperlink>
        </w:p>
        <w:p w14:paraId="0AA2C948" w14:textId="1D085596" w:rsidR="00B06DA2" w:rsidRPr="00B06DA2" w:rsidRDefault="00B06DA2">
          <w:pPr>
            <w:pStyle w:val="TOC1"/>
            <w:tabs>
              <w:tab w:val="right" w:leader="dot" w:pos="9016"/>
            </w:tabs>
            <w:rPr>
              <w:rFonts w:asciiTheme="minorHAnsi" w:eastAsiaTheme="minorEastAsia" w:hAnsiTheme="minorHAnsi" w:cstheme="minorBidi"/>
              <w:noProof/>
              <w:kern w:val="2"/>
              <w:sz w:val="28"/>
              <w:szCs w:val="28"/>
              <w14:ligatures w14:val="standardContextual"/>
            </w:rPr>
          </w:pPr>
          <w:hyperlink w:anchor="_Toc220655688" w:history="1">
            <w:r w:rsidRPr="00B06DA2">
              <w:rPr>
                <w:rStyle w:val="Hyperlink"/>
                <w:noProof/>
                <w:sz w:val="28"/>
                <w:szCs w:val="28"/>
              </w:rPr>
              <w:t>What Can the State Construction Company Deliver?</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_Toc220655688 \h </w:instrText>
            </w:r>
            <w:r w:rsidRPr="00B06DA2">
              <w:rPr>
                <w:noProof/>
                <w:webHidden/>
                <w:sz w:val="28"/>
                <w:szCs w:val="28"/>
              </w:rPr>
            </w:r>
            <w:r w:rsidRPr="00B06DA2">
              <w:rPr>
                <w:noProof/>
                <w:webHidden/>
                <w:sz w:val="28"/>
                <w:szCs w:val="28"/>
              </w:rPr>
              <w:fldChar w:fldCharType="separate"/>
            </w:r>
            <w:r w:rsidR="009B0DB8">
              <w:rPr>
                <w:noProof/>
                <w:webHidden/>
                <w:sz w:val="28"/>
                <w:szCs w:val="28"/>
              </w:rPr>
              <w:t>17</w:t>
            </w:r>
            <w:r w:rsidRPr="00B06DA2">
              <w:rPr>
                <w:noProof/>
                <w:webHidden/>
                <w:sz w:val="28"/>
                <w:szCs w:val="28"/>
              </w:rPr>
              <w:fldChar w:fldCharType="end"/>
            </w:r>
          </w:hyperlink>
        </w:p>
        <w:p w14:paraId="22107E70" w14:textId="0F433721" w:rsidR="00B06DA2" w:rsidRPr="00B06DA2" w:rsidRDefault="00B06DA2">
          <w:pPr>
            <w:pStyle w:val="TOC2"/>
            <w:tabs>
              <w:tab w:val="right" w:leader="dot" w:pos="9016"/>
            </w:tabs>
            <w:rPr>
              <w:rFonts w:asciiTheme="minorHAnsi" w:eastAsiaTheme="minorEastAsia" w:hAnsiTheme="minorHAnsi" w:cstheme="minorBidi"/>
              <w:noProof/>
              <w:kern w:val="2"/>
              <w:sz w:val="28"/>
              <w:szCs w:val="28"/>
              <w14:ligatures w14:val="standardContextual"/>
            </w:rPr>
          </w:pPr>
          <w:hyperlink w:anchor="_Toc220655689" w:history="1">
            <w:r w:rsidRPr="00B06DA2">
              <w:rPr>
                <w:rStyle w:val="Hyperlink"/>
                <w:noProof/>
                <w:sz w:val="28"/>
                <w:szCs w:val="28"/>
              </w:rPr>
              <w:t>Additional Delivery via Modern Methods of Construction</w:t>
            </w:r>
            <w:r w:rsidRPr="00B06DA2">
              <w:rPr>
                <w:noProof/>
                <w:webHidden/>
                <w:sz w:val="28"/>
                <w:szCs w:val="28"/>
              </w:rPr>
              <w:tab/>
            </w:r>
            <w:r w:rsidRPr="00B06DA2">
              <w:rPr>
                <w:noProof/>
                <w:webHidden/>
                <w:sz w:val="28"/>
                <w:szCs w:val="28"/>
              </w:rPr>
              <w:fldChar w:fldCharType="begin"/>
            </w:r>
            <w:r w:rsidRPr="00B06DA2">
              <w:rPr>
                <w:noProof/>
                <w:webHidden/>
                <w:sz w:val="28"/>
                <w:szCs w:val="28"/>
              </w:rPr>
              <w:instrText xml:space="preserve"> PAGEREF _Toc220655689 \h </w:instrText>
            </w:r>
            <w:r w:rsidRPr="00B06DA2">
              <w:rPr>
                <w:noProof/>
                <w:webHidden/>
                <w:sz w:val="28"/>
                <w:szCs w:val="28"/>
              </w:rPr>
            </w:r>
            <w:r w:rsidRPr="00B06DA2">
              <w:rPr>
                <w:noProof/>
                <w:webHidden/>
                <w:sz w:val="28"/>
                <w:szCs w:val="28"/>
              </w:rPr>
              <w:fldChar w:fldCharType="separate"/>
            </w:r>
            <w:r w:rsidR="009B0DB8">
              <w:rPr>
                <w:noProof/>
                <w:webHidden/>
                <w:sz w:val="28"/>
                <w:szCs w:val="28"/>
              </w:rPr>
              <w:t>17</w:t>
            </w:r>
            <w:r w:rsidRPr="00B06DA2">
              <w:rPr>
                <w:noProof/>
                <w:webHidden/>
                <w:sz w:val="28"/>
                <w:szCs w:val="28"/>
              </w:rPr>
              <w:fldChar w:fldCharType="end"/>
            </w:r>
          </w:hyperlink>
        </w:p>
        <w:p w14:paraId="7278BB33" w14:textId="6DCF59C3" w:rsidR="00B35866" w:rsidRPr="00B06DA2" w:rsidRDefault="00B35866">
          <w:pPr>
            <w:rPr>
              <w:sz w:val="28"/>
              <w:szCs w:val="28"/>
            </w:rPr>
          </w:pPr>
          <w:r w:rsidRPr="00B06DA2">
            <w:rPr>
              <w:b/>
              <w:bCs/>
              <w:noProof/>
              <w:sz w:val="28"/>
              <w:szCs w:val="28"/>
            </w:rPr>
            <w:fldChar w:fldCharType="end"/>
          </w:r>
        </w:p>
      </w:sdtContent>
    </w:sdt>
    <w:p w14:paraId="0D2DBF88" w14:textId="77777777" w:rsidR="00172495" w:rsidRDefault="00172495">
      <w:pPr>
        <w:rPr>
          <w:b/>
          <w:sz w:val="28"/>
          <w:szCs w:val="28"/>
        </w:rPr>
      </w:pPr>
    </w:p>
    <w:p w14:paraId="60A02E7D" w14:textId="5AF783B4" w:rsidR="00CB61E6" w:rsidRDefault="00CB61E6">
      <w:pPr>
        <w:rPr>
          <w:b/>
          <w:color w:val="7030A0"/>
          <w:sz w:val="42"/>
          <w:szCs w:val="48"/>
        </w:rPr>
      </w:pPr>
      <w:bookmarkStart w:id="2" w:name="_30j0zll" w:colFirst="0" w:colLast="0"/>
      <w:bookmarkStart w:id="3" w:name="_Toc153557933"/>
      <w:bookmarkEnd w:id="2"/>
      <w:r>
        <w:br w:type="page"/>
      </w:r>
    </w:p>
    <w:p w14:paraId="64847145" w14:textId="77777777" w:rsidR="00835104" w:rsidRDefault="00835104" w:rsidP="003203B7">
      <w:pPr>
        <w:pStyle w:val="Heading1"/>
      </w:pPr>
    </w:p>
    <w:p w14:paraId="1778E726" w14:textId="77777777" w:rsidR="00835104" w:rsidRDefault="00835104" w:rsidP="00835104">
      <w:pPr>
        <w:rPr>
          <w:b/>
          <w:color w:val="7030A0"/>
          <w:sz w:val="48"/>
          <w:szCs w:val="48"/>
        </w:rPr>
      </w:pPr>
    </w:p>
    <w:p w14:paraId="534B8899" w14:textId="77777777" w:rsidR="00835104" w:rsidRPr="00835104" w:rsidRDefault="00835104" w:rsidP="00835104">
      <w:pPr>
        <w:sectPr w:rsidR="00835104" w:rsidRPr="00835104" w:rsidSect="00FE448C">
          <w:headerReference w:type="default" r:id="rId15"/>
          <w:footerReference w:type="default" r:id="rId16"/>
          <w:type w:val="continuous"/>
          <w:pgSz w:w="11906" w:h="16838"/>
          <w:pgMar w:top="1440" w:right="1440" w:bottom="1478" w:left="1440" w:header="2" w:footer="709" w:gutter="0"/>
          <w:cols w:space="720"/>
        </w:sectPr>
      </w:pPr>
    </w:p>
    <w:p w14:paraId="777D8D56" w14:textId="77777777" w:rsidR="00835104" w:rsidRDefault="00835104">
      <w:pPr>
        <w:rPr>
          <w:b/>
          <w:color w:val="7030A0"/>
          <w:sz w:val="48"/>
          <w:szCs w:val="48"/>
        </w:rPr>
      </w:pPr>
      <w:r>
        <w:br w:type="page"/>
      </w:r>
    </w:p>
    <w:p w14:paraId="037E7EF8" w14:textId="50AA622D" w:rsidR="00DF6FED" w:rsidRDefault="00DF6FED" w:rsidP="00936DF3">
      <w:pPr>
        <w:pStyle w:val="Heading1"/>
        <w:sectPr w:rsidR="00DF6FED" w:rsidSect="00DF6FED">
          <w:headerReference w:type="default" r:id="rId17"/>
          <w:footerReference w:type="default" r:id="rId18"/>
          <w:type w:val="continuous"/>
          <w:pgSz w:w="11906" w:h="16838"/>
          <w:pgMar w:top="1440" w:right="1440" w:bottom="1478" w:left="1440" w:header="8" w:footer="709" w:gutter="0"/>
          <w:pgNumType w:start="1"/>
          <w:cols w:space="720"/>
        </w:sectPr>
      </w:pPr>
    </w:p>
    <w:p w14:paraId="54BFFDBA" w14:textId="70281484" w:rsidR="00893D22" w:rsidRPr="003203B7" w:rsidRDefault="00305918" w:rsidP="003203B7">
      <w:pPr>
        <w:pStyle w:val="Heading1"/>
      </w:pPr>
      <w:bookmarkStart w:id="4" w:name="_Toc220655672"/>
      <w:bookmarkEnd w:id="3"/>
      <w:r w:rsidRPr="003203B7">
        <w:lastRenderedPageBreak/>
        <w:t>Introduction</w:t>
      </w:r>
      <w:bookmarkEnd w:id="4"/>
    </w:p>
    <w:p w14:paraId="14C2B05F" w14:textId="0AE06B75" w:rsidR="009E5C4B" w:rsidRDefault="004550C2" w:rsidP="00305918">
      <w:pPr>
        <w:spacing w:after="120"/>
        <w:jc w:val="both"/>
        <w:rPr>
          <w:sz w:val="28"/>
          <w:szCs w:val="28"/>
        </w:rPr>
      </w:pPr>
      <w:r>
        <w:rPr>
          <w:sz w:val="28"/>
          <w:szCs w:val="28"/>
        </w:rPr>
        <w:t xml:space="preserve">Ireland’s </w:t>
      </w:r>
      <w:r w:rsidR="00305918" w:rsidRPr="00305918">
        <w:rPr>
          <w:sz w:val="28"/>
          <w:szCs w:val="28"/>
        </w:rPr>
        <w:t xml:space="preserve">housing emergency is worsening by the day. The Housing Commission </w:t>
      </w:r>
      <w:r w:rsidR="009E5C4B">
        <w:rPr>
          <w:sz w:val="28"/>
          <w:szCs w:val="28"/>
        </w:rPr>
        <w:t xml:space="preserve">has </w:t>
      </w:r>
      <w:r w:rsidR="00305918" w:rsidRPr="00305918">
        <w:rPr>
          <w:sz w:val="28"/>
          <w:szCs w:val="28"/>
        </w:rPr>
        <w:t xml:space="preserve">called for a </w:t>
      </w:r>
      <w:r w:rsidR="009E5C4B">
        <w:rPr>
          <w:sz w:val="28"/>
          <w:szCs w:val="28"/>
        </w:rPr>
        <w:t>“</w:t>
      </w:r>
      <w:r w:rsidR="00305918" w:rsidRPr="00305918">
        <w:rPr>
          <w:sz w:val="28"/>
          <w:szCs w:val="28"/>
        </w:rPr>
        <w:t xml:space="preserve">radical </w:t>
      </w:r>
      <w:r w:rsidR="009E5C4B">
        <w:rPr>
          <w:sz w:val="28"/>
          <w:szCs w:val="28"/>
        </w:rPr>
        <w:t xml:space="preserve">strategic </w:t>
      </w:r>
      <w:r w:rsidR="00305918" w:rsidRPr="00305918">
        <w:rPr>
          <w:sz w:val="28"/>
          <w:szCs w:val="28"/>
        </w:rPr>
        <w:t>reset</w:t>
      </w:r>
      <w:r w:rsidR="009E5C4B">
        <w:rPr>
          <w:sz w:val="28"/>
          <w:szCs w:val="28"/>
        </w:rPr>
        <w:t>”</w:t>
      </w:r>
      <w:r w:rsidR="00305918" w:rsidRPr="00305918">
        <w:rPr>
          <w:sz w:val="28"/>
          <w:szCs w:val="28"/>
        </w:rPr>
        <w:t xml:space="preserve"> of housing policy</w:t>
      </w:r>
      <w:r w:rsidR="009F45D1">
        <w:rPr>
          <w:sz w:val="28"/>
          <w:szCs w:val="28"/>
        </w:rPr>
        <w:t xml:space="preserve">, but we have seen nothing from </w:t>
      </w:r>
      <w:r w:rsidR="00305918" w:rsidRPr="00305918">
        <w:rPr>
          <w:sz w:val="28"/>
          <w:szCs w:val="28"/>
        </w:rPr>
        <w:t>this Government</w:t>
      </w:r>
      <w:r w:rsidR="009F45D1">
        <w:rPr>
          <w:sz w:val="28"/>
          <w:szCs w:val="28"/>
        </w:rPr>
        <w:t xml:space="preserve"> that comes close </w:t>
      </w:r>
      <w:r w:rsidR="00545F05">
        <w:rPr>
          <w:sz w:val="28"/>
          <w:szCs w:val="28"/>
        </w:rPr>
        <w:t>to what is necessary</w:t>
      </w:r>
      <w:r w:rsidR="00305918" w:rsidRPr="00305918">
        <w:rPr>
          <w:sz w:val="28"/>
          <w:szCs w:val="28"/>
        </w:rPr>
        <w:t>.</w:t>
      </w:r>
    </w:p>
    <w:p w14:paraId="0C816183" w14:textId="7A342830" w:rsidR="009E5C4B" w:rsidRDefault="00305918" w:rsidP="00305918">
      <w:pPr>
        <w:spacing w:after="120"/>
        <w:jc w:val="both"/>
        <w:rPr>
          <w:sz w:val="28"/>
          <w:szCs w:val="28"/>
        </w:rPr>
      </w:pPr>
      <w:r w:rsidRPr="00305918">
        <w:rPr>
          <w:sz w:val="28"/>
          <w:szCs w:val="28"/>
        </w:rPr>
        <w:t xml:space="preserve">We in the Social Democrats </w:t>
      </w:r>
      <w:r w:rsidR="009F45D1">
        <w:rPr>
          <w:sz w:val="28"/>
          <w:szCs w:val="28"/>
        </w:rPr>
        <w:t xml:space="preserve">want the </w:t>
      </w:r>
      <w:r w:rsidR="009E5C4B">
        <w:rPr>
          <w:sz w:val="28"/>
          <w:szCs w:val="28"/>
        </w:rPr>
        <w:t>S</w:t>
      </w:r>
      <w:r w:rsidRPr="00305918">
        <w:rPr>
          <w:sz w:val="28"/>
          <w:szCs w:val="28"/>
        </w:rPr>
        <w:t>tate and not</w:t>
      </w:r>
      <w:r w:rsidR="009E5C4B">
        <w:rPr>
          <w:sz w:val="28"/>
          <w:szCs w:val="28"/>
        </w:rPr>
        <w:t>-</w:t>
      </w:r>
      <w:r w:rsidRPr="00305918">
        <w:rPr>
          <w:sz w:val="28"/>
          <w:szCs w:val="28"/>
        </w:rPr>
        <w:t>for</w:t>
      </w:r>
      <w:r w:rsidR="009E5C4B">
        <w:rPr>
          <w:sz w:val="28"/>
          <w:szCs w:val="28"/>
        </w:rPr>
        <w:t>-</w:t>
      </w:r>
      <w:r w:rsidRPr="00305918">
        <w:rPr>
          <w:sz w:val="28"/>
          <w:szCs w:val="28"/>
        </w:rPr>
        <w:t xml:space="preserve">profit housing sector </w:t>
      </w:r>
      <w:r w:rsidR="004550C2">
        <w:rPr>
          <w:sz w:val="28"/>
          <w:szCs w:val="28"/>
        </w:rPr>
        <w:t xml:space="preserve">to </w:t>
      </w:r>
      <w:r w:rsidRPr="00305918">
        <w:rPr>
          <w:sz w:val="28"/>
          <w:szCs w:val="28"/>
        </w:rPr>
        <w:t>directly deliver housing on a massive scale through a historic programme of social and affordable ho</w:t>
      </w:r>
      <w:r w:rsidR="004550C2">
        <w:rPr>
          <w:sz w:val="28"/>
          <w:szCs w:val="28"/>
        </w:rPr>
        <w:t>me building</w:t>
      </w:r>
      <w:r w:rsidRPr="00305918">
        <w:rPr>
          <w:sz w:val="28"/>
          <w:szCs w:val="28"/>
        </w:rPr>
        <w:t xml:space="preserve">. </w:t>
      </w:r>
      <w:r w:rsidR="009F45D1" w:rsidRPr="00305918">
        <w:rPr>
          <w:sz w:val="28"/>
          <w:szCs w:val="28"/>
        </w:rPr>
        <w:t xml:space="preserve">This is what the </w:t>
      </w:r>
      <w:r w:rsidR="009F45D1">
        <w:rPr>
          <w:sz w:val="28"/>
          <w:szCs w:val="28"/>
        </w:rPr>
        <w:t>S</w:t>
      </w:r>
      <w:r w:rsidR="009F45D1" w:rsidRPr="00305918">
        <w:rPr>
          <w:sz w:val="28"/>
          <w:szCs w:val="28"/>
        </w:rPr>
        <w:t xml:space="preserve">tate did in Ireland in the past through local authorities and the National Building Agency. </w:t>
      </w:r>
      <w:r w:rsidR="009E5C4B">
        <w:rPr>
          <w:sz w:val="28"/>
          <w:szCs w:val="28"/>
        </w:rPr>
        <w:t xml:space="preserve">Without such </w:t>
      </w:r>
      <w:r w:rsidR="00545F05">
        <w:rPr>
          <w:sz w:val="28"/>
          <w:szCs w:val="28"/>
        </w:rPr>
        <w:t>direct delivery</w:t>
      </w:r>
      <w:r w:rsidR="009E5C4B">
        <w:rPr>
          <w:sz w:val="28"/>
          <w:szCs w:val="28"/>
        </w:rPr>
        <w:t xml:space="preserve">, the radical reset required to </w:t>
      </w:r>
      <w:r w:rsidRPr="00305918">
        <w:rPr>
          <w:sz w:val="28"/>
          <w:szCs w:val="28"/>
        </w:rPr>
        <w:t xml:space="preserve">solve the housing </w:t>
      </w:r>
      <w:r w:rsidR="005B2058">
        <w:rPr>
          <w:sz w:val="28"/>
          <w:szCs w:val="28"/>
        </w:rPr>
        <w:t>emergency</w:t>
      </w:r>
      <w:r w:rsidRPr="00305918">
        <w:rPr>
          <w:sz w:val="28"/>
          <w:szCs w:val="28"/>
        </w:rPr>
        <w:t xml:space="preserve"> </w:t>
      </w:r>
      <w:r w:rsidR="009E5C4B">
        <w:rPr>
          <w:sz w:val="28"/>
          <w:szCs w:val="28"/>
        </w:rPr>
        <w:t>cannot be achieved.</w:t>
      </w:r>
    </w:p>
    <w:p w14:paraId="06B29B28" w14:textId="257ACA38" w:rsidR="00305918" w:rsidRPr="00305918" w:rsidRDefault="009F45D1" w:rsidP="00305918">
      <w:pPr>
        <w:spacing w:after="120"/>
        <w:jc w:val="both"/>
        <w:rPr>
          <w:sz w:val="28"/>
          <w:szCs w:val="28"/>
        </w:rPr>
      </w:pPr>
      <w:r>
        <w:rPr>
          <w:sz w:val="28"/>
          <w:szCs w:val="28"/>
        </w:rPr>
        <w:t xml:space="preserve">As part of </w:t>
      </w:r>
      <w:r w:rsidR="00EE27B5">
        <w:rPr>
          <w:sz w:val="28"/>
          <w:szCs w:val="28"/>
        </w:rPr>
        <w:t>the</w:t>
      </w:r>
      <w:r>
        <w:rPr>
          <w:sz w:val="28"/>
          <w:szCs w:val="28"/>
        </w:rPr>
        <w:t xml:space="preserve"> </w:t>
      </w:r>
      <w:r w:rsidR="009E5C4B">
        <w:rPr>
          <w:sz w:val="28"/>
          <w:szCs w:val="28"/>
        </w:rPr>
        <w:t>S</w:t>
      </w:r>
      <w:r w:rsidR="00305918" w:rsidRPr="00305918">
        <w:rPr>
          <w:sz w:val="28"/>
          <w:szCs w:val="28"/>
        </w:rPr>
        <w:t>tate</w:t>
      </w:r>
      <w:r w:rsidR="009E5C4B">
        <w:rPr>
          <w:sz w:val="28"/>
          <w:szCs w:val="28"/>
        </w:rPr>
        <w:t>-</w:t>
      </w:r>
      <w:r w:rsidR="00305918" w:rsidRPr="00305918">
        <w:rPr>
          <w:sz w:val="28"/>
          <w:szCs w:val="28"/>
        </w:rPr>
        <w:t>led direct delivery of housing</w:t>
      </w:r>
      <w:r>
        <w:rPr>
          <w:sz w:val="28"/>
          <w:szCs w:val="28"/>
        </w:rPr>
        <w:t xml:space="preserve"> – which will involve an </w:t>
      </w:r>
      <w:r w:rsidR="00305918" w:rsidRPr="00305918">
        <w:rPr>
          <w:sz w:val="28"/>
          <w:szCs w:val="28"/>
        </w:rPr>
        <w:t xml:space="preserve">enhanced role for local authorities and </w:t>
      </w:r>
      <w:r w:rsidR="004550C2">
        <w:rPr>
          <w:sz w:val="28"/>
          <w:szCs w:val="28"/>
        </w:rPr>
        <w:t>Approved Housing Bodies</w:t>
      </w:r>
      <w:r>
        <w:rPr>
          <w:sz w:val="28"/>
          <w:szCs w:val="28"/>
        </w:rPr>
        <w:t xml:space="preserve"> –</w:t>
      </w:r>
      <w:r w:rsidR="00305918" w:rsidRPr="00305918">
        <w:rPr>
          <w:sz w:val="28"/>
          <w:szCs w:val="28"/>
        </w:rPr>
        <w:t xml:space="preserve"> </w:t>
      </w:r>
      <w:r w:rsidR="00EE27B5" w:rsidRPr="009E0788">
        <w:rPr>
          <w:b/>
          <w:bCs/>
          <w:sz w:val="28"/>
          <w:szCs w:val="28"/>
        </w:rPr>
        <w:t>the Social Democrats</w:t>
      </w:r>
      <w:r w:rsidR="00E625FD">
        <w:rPr>
          <w:b/>
          <w:bCs/>
          <w:sz w:val="28"/>
          <w:szCs w:val="28"/>
        </w:rPr>
        <w:t>,</w:t>
      </w:r>
      <w:r w:rsidR="00EE27B5" w:rsidRPr="009E0788">
        <w:rPr>
          <w:b/>
          <w:bCs/>
          <w:sz w:val="28"/>
          <w:szCs w:val="28"/>
        </w:rPr>
        <w:t xml:space="preserve"> in government</w:t>
      </w:r>
      <w:r w:rsidR="00E625FD">
        <w:rPr>
          <w:b/>
          <w:bCs/>
          <w:sz w:val="28"/>
          <w:szCs w:val="28"/>
        </w:rPr>
        <w:t>,</w:t>
      </w:r>
      <w:r w:rsidRPr="009E0788">
        <w:rPr>
          <w:b/>
          <w:bCs/>
          <w:sz w:val="28"/>
          <w:szCs w:val="28"/>
        </w:rPr>
        <w:t xml:space="preserve"> will c</w:t>
      </w:r>
      <w:r w:rsidR="00305918" w:rsidRPr="009E0788">
        <w:rPr>
          <w:b/>
          <w:bCs/>
          <w:sz w:val="28"/>
          <w:szCs w:val="28"/>
        </w:rPr>
        <w:t>reat</w:t>
      </w:r>
      <w:r w:rsidRPr="009E0788">
        <w:rPr>
          <w:b/>
          <w:bCs/>
          <w:sz w:val="28"/>
          <w:szCs w:val="28"/>
        </w:rPr>
        <w:t>e</w:t>
      </w:r>
      <w:r w:rsidR="00305918" w:rsidRPr="009E0788">
        <w:rPr>
          <w:b/>
          <w:bCs/>
          <w:sz w:val="28"/>
          <w:szCs w:val="28"/>
        </w:rPr>
        <w:t xml:space="preserve"> a new </w:t>
      </w:r>
      <w:r w:rsidR="009E5C4B" w:rsidRPr="009E0788">
        <w:rPr>
          <w:b/>
          <w:bCs/>
          <w:sz w:val="28"/>
          <w:szCs w:val="28"/>
        </w:rPr>
        <w:t>State Construction Company</w:t>
      </w:r>
      <w:r w:rsidR="00305918" w:rsidRPr="00305918">
        <w:rPr>
          <w:sz w:val="28"/>
          <w:szCs w:val="28"/>
        </w:rPr>
        <w:t>.</w:t>
      </w:r>
    </w:p>
    <w:p w14:paraId="105103ED" w14:textId="7437682F" w:rsidR="005B2058" w:rsidRDefault="004550C2" w:rsidP="00305918">
      <w:pPr>
        <w:spacing w:after="120"/>
        <w:jc w:val="both"/>
        <w:rPr>
          <w:sz w:val="28"/>
          <w:szCs w:val="28"/>
        </w:rPr>
      </w:pPr>
      <w:r>
        <w:rPr>
          <w:sz w:val="28"/>
          <w:szCs w:val="28"/>
        </w:rPr>
        <w:t>This</w:t>
      </w:r>
      <w:r w:rsidR="00305918" w:rsidRPr="00305918">
        <w:rPr>
          <w:sz w:val="28"/>
          <w:szCs w:val="28"/>
        </w:rPr>
        <w:t xml:space="preserve"> </w:t>
      </w:r>
      <w:r w:rsidR="009E5C4B">
        <w:rPr>
          <w:sz w:val="28"/>
          <w:szCs w:val="28"/>
        </w:rPr>
        <w:t>State Construction Company</w:t>
      </w:r>
      <w:r w:rsidR="009E5C4B" w:rsidRPr="00305918">
        <w:rPr>
          <w:sz w:val="28"/>
          <w:szCs w:val="28"/>
        </w:rPr>
        <w:t xml:space="preserve"> </w:t>
      </w:r>
      <w:r w:rsidR="00305918" w:rsidRPr="00305918">
        <w:rPr>
          <w:sz w:val="28"/>
          <w:szCs w:val="28"/>
        </w:rPr>
        <w:t xml:space="preserve">would </w:t>
      </w:r>
      <w:r>
        <w:rPr>
          <w:sz w:val="28"/>
          <w:szCs w:val="28"/>
        </w:rPr>
        <w:t xml:space="preserve">mean the </w:t>
      </w:r>
      <w:r w:rsidR="00974C18">
        <w:rPr>
          <w:sz w:val="28"/>
          <w:szCs w:val="28"/>
        </w:rPr>
        <w:t>S</w:t>
      </w:r>
      <w:r w:rsidR="00305918" w:rsidRPr="00305918">
        <w:rPr>
          <w:sz w:val="28"/>
          <w:szCs w:val="28"/>
        </w:rPr>
        <w:t xml:space="preserve">tate itself would have </w:t>
      </w:r>
      <w:r>
        <w:rPr>
          <w:sz w:val="28"/>
          <w:szCs w:val="28"/>
        </w:rPr>
        <w:t xml:space="preserve">construction </w:t>
      </w:r>
      <w:r w:rsidR="00305918" w:rsidRPr="00305918">
        <w:rPr>
          <w:sz w:val="28"/>
          <w:szCs w:val="28"/>
        </w:rPr>
        <w:t>capacity</w:t>
      </w:r>
      <w:r>
        <w:rPr>
          <w:sz w:val="28"/>
          <w:szCs w:val="28"/>
        </w:rPr>
        <w:t>,</w:t>
      </w:r>
      <w:r w:rsidR="00974C18">
        <w:rPr>
          <w:sz w:val="28"/>
          <w:szCs w:val="28"/>
        </w:rPr>
        <w:t xml:space="preserve"> allow</w:t>
      </w:r>
      <w:r>
        <w:rPr>
          <w:sz w:val="28"/>
          <w:szCs w:val="28"/>
        </w:rPr>
        <w:t>ing</w:t>
      </w:r>
      <w:r w:rsidR="00974C18">
        <w:rPr>
          <w:sz w:val="28"/>
          <w:szCs w:val="28"/>
        </w:rPr>
        <w:t xml:space="preserve"> </w:t>
      </w:r>
      <w:r w:rsidR="00EE27B5">
        <w:rPr>
          <w:sz w:val="28"/>
          <w:szCs w:val="28"/>
        </w:rPr>
        <w:t xml:space="preserve">Government </w:t>
      </w:r>
      <w:r w:rsidR="00974C18" w:rsidRPr="00305918">
        <w:rPr>
          <w:sz w:val="28"/>
          <w:szCs w:val="28"/>
        </w:rPr>
        <w:t>to move</w:t>
      </w:r>
      <w:r w:rsidR="00305918" w:rsidRPr="00305918">
        <w:rPr>
          <w:sz w:val="28"/>
          <w:szCs w:val="28"/>
        </w:rPr>
        <w:t xml:space="preserve"> away from </w:t>
      </w:r>
      <w:r w:rsidR="00974C18">
        <w:rPr>
          <w:sz w:val="28"/>
          <w:szCs w:val="28"/>
        </w:rPr>
        <w:t>the current</w:t>
      </w:r>
      <w:r w:rsidR="00305918" w:rsidRPr="00305918">
        <w:rPr>
          <w:sz w:val="28"/>
          <w:szCs w:val="28"/>
        </w:rPr>
        <w:t xml:space="preserve"> dependency on various private and market actors for the delivery of housing.</w:t>
      </w:r>
    </w:p>
    <w:p w14:paraId="0DB9D63A" w14:textId="4963BE61" w:rsidR="000D4C77" w:rsidRDefault="000D4C77" w:rsidP="000D4C77">
      <w:pPr>
        <w:spacing w:after="120"/>
        <w:jc w:val="both"/>
        <w:rPr>
          <w:sz w:val="28"/>
          <w:szCs w:val="28"/>
        </w:rPr>
      </w:pPr>
      <w:r>
        <w:rPr>
          <w:sz w:val="28"/>
          <w:szCs w:val="28"/>
        </w:rPr>
        <w:t>It would also give the State a means by which to directly tackle one of the biggest issues facing the construction sector; that of recruitment. For the last decade and a half, there has been a notable difficulty in attracting new workers to the construction sector at the rate required.</w:t>
      </w:r>
      <w:r w:rsidRPr="000D4C77">
        <w:rPr>
          <w:sz w:val="28"/>
          <w:szCs w:val="28"/>
        </w:rPr>
        <w:t xml:space="preserve"> </w:t>
      </w:r>
      <w:r w:rsidRPr="00305918">
        <w:rPr>
          <w:sz w:val="28"/>
          <w:szCs w:val="28"/>
        </w:rPr>
        <w:t xml:space="preserve">A </w:t>
      </w:r>
      <w:r>
        <w:rPr>
          <w:sz w:val="28"/>
          <w:szCs w:val="28"/>
        </w:rPr>
        <w:t>State Construction Company, offering decent apprenticeships</w:t>
      </w:r>
      <w:r w:rsidR="009E0788">
        <w:rPr>
          <w:sz w:val="28"/>
          <w:szCs w:val="28"/>
        </w:rPr>
        <w:t xml:space="preserve"> with improved rates of pay</w:t>
      </w:r>
      <w:r>
        <w:rPr>
          <w:sz w:val="28"/>
          <w:szCs w:val="28"/>
        </w:rPr>
        <w:t>, quality permanent employment</w:t>
      </w:r>
      <w:r w:rsidR="009E0788">
        <w:rPr>
          <w:sz w:val="28"/>
          <w:szCs w:val="28"/>
        </w:rPr>
        <w:t>,</w:t>
      </w:r>
      <w:r>
        <w:rPr>
          <w:sz w:val="28"/>
          <w:szCs w:val="28"/>
        </w:rPr>
        <w:t xml:space="preserve"> and good benefits, would </w:t>
      </w:r>
      <w:r w:rsidR="00E625FD">
        <w:rPr>
          <w:sz w:val="28"/>
          <w:szCs w:val="28"/>
        </w:rPr>
        <w:t>play a key role in</w:t>
      </w:r>
      <w:r>
        <w:rPr>
          <w:sz w:val="28"/>
          <w:szCs w:val="28"/>
        </w:rPr>
        <w:t xml:space="preserve"> </w:t>
      </w:r>
      <w:r w:rsidRPr="00305918">
        <w:rPr>
          <w:sz w:val="28"/>
          <w:szCs w:val="28"/>
        </w:rPr>
        <w:t>build</w:t>
      </w:r>
      <w:r w:rsidR="00E625FD">
        <w:rPr>
          <w:sz w:val="28"/>
          <w:szCs w:val="28"/>
        </w:rPr>
        <w:t>ing</w:t>
      </w:r>
      <w:r w:rsidRPr="00305918">
        <w:rPr>
          <w:sz w:val="28"/>
          <w:szCs w:val="28"/>
        </w:rPr>
        <w:t xml:space="preserve"> up the skills</w:t>
      </w:r>
      <w:r>
        <w:rPr>
          <w:sz w:val="28"/>
          <w:szCs w:val="28"/>
        </w:rPr>
        <w:t xml:space="preserve"> required to tackle Ireland’s housing </w:t>
      </w:r>
      <w:r w:rsidR="00916537">
        <w:rPr>
          <w:sz w:val="28"/>
          <w:szCs w:val="28"/>
        </w:rPr>
        <w:t>emergency</w:t>
      </w:r>
      <w:r w:rsidRPr="00305918">
        <w:rPr>
          <w:sz w:val="28"/>
          <w:szCs w:val="28"/>
        </w:rPr>
        <w:t>.</w:t>
      </w:r>
    </w:p>
    <w:p w14:paraId="1D33D9F5" w14:textId="128B6D6D" w:rsidR="005B099B" w:rsidRDefault="000D4C77" w:rsidP="000D4C77">
      <w:pPr>
        <w:spacing w:after="120"/>
        <w:jc w:val="both"/>
        <w:rPr>
          <w:sz w:val="28"/>
          <w:szCs w:val="28"/>
        </w:rPr>
      </w:pPr>
      <w:r>
        <w:rPr>
          <w:sz w:val="28"/>
          <w:szCs w:val="28"/>
        </w:rPr>
        <w:t>The State Construction Company w</w:t>
      </w:r>
      <w:r w:rsidR="005B099B">
        <w:rPr>
          <w:sz w:val="28"/>
          <w:szCs w:val="28"/>
        </w:rPr>
        <w:t>ill</w:t>
      </w:r>
      <w:r>
        <w:rPr>
          <w:sz w:val="28"/>
          <w:szCs w:val="28"/>
        </w:rPr>
        <w:t xml:space="preserve"> also invest in</w:t>
      </w:r>
      <w:r w:rsidRPr="000D4C77">
        <w:rPr>
          <w:sz w:val="28"/>
          <w:szCs w:val="28"/>
        </w:rPr>
        <w:t xml:space="preserve"> </w:t>
      </w:r>
      <w:r>
        <w:rPr>
          <w:sz w:val="28"/>
          <w:szCs w:val="28"/>
        </w:rPr>
        <w:t>Modern Methods of Construction (MMC) to ensure the State has a regular supply of modular homes. In our most recent Alternative Budget, the Social Democrats ring-fenced €120 million for investment in modular home factories to unlock the potential of this technology.</w:t>
      </w:r>
      <w:r w:rsidR="004E6094">
        <w:rPr>
          <w:sz w:val="28"/>
          <w:szCs w:val="28"/>
        </w:rPr>
        <w:t xml:space="preserve"> </w:t>
      </w:r>
    </w:p>
    <w:p w14:paraId="6EDB764A" w14:textId="505A1518" w:rsidR="005B099B" w:rsidRDefault="008C08E0" w:rsidP="000D4C77">
      <w:pPr>
        <w:spacing w:after="120"/>
        <w:jc w:val="both"/>
        <w:rPr>
          <w:sz w:val="28"/>
          <w:szCs w:val="28"/>
        </w:rPr>
      </w:pPr>
      <w:r w:rsidRPr="008C08E0">
        <w:rPr>
          <w:sz w:val="28"/>
          <w:szCs w:val="28"/>
        </w:rPr>
        <w:t xml:space="preserve">MMC is a manufacturing approach where much of the construction </w:t>
      </w:r>
      <w:r>
        <w:rPr>
          <w:sz w:val="28"/>
          <w:szCs w:val="28"/>
        </w:rPr>
        <w:t xml:space="preserve">of buildings </w:t>
      </w:r>
      <w:r w:rsidRPr="008C08E0">
        <w:rPr>
          <w:sz w:val="28"/>
          <w:szCs w:val="28"/>
        </w:rPr>
        <w:t>is transferred from building site to</w:t>
      </w:r>
      <w:r>
        <w:rPr>
          <w:sz w:val="28"/>
          <w:szCs w:val="28"/>
        </w:rPr>
        <w:t xml:space="preserve"> </w:t>
      </w:r>
      <w:r w:rsidRPr="008C08E0">
        <w:rPr>
          <w:sz w:val="28"/>
          <w:szCs w:val="28"/>
        </w:rPr>
        <w:t xml:space="preserve">factory floor. </w:t>
      </w:r>
      <w:r w:rsidR="000D4C77">
        <w:rPr>
          <w:sz w:val="28"/>
          <w:szCs w:val="28"/>
        </w:rPr>
        <w:t>MMC provide opportunity to increase productivity and efficiency in the construction sector</w:t>
      </w:r>
      <w:r>
        <w:rPr>
          <w:sz w:val="28"/>
          <w:szCs w:val="28"/>
        </w:rPr>
        <w:t>; thi</w:t>
      </w:r>
      <w:r w:rsidR="000D4C77">
        <w:rPr>
          <w:sz w:val="28"/>
          <w:szCs w:val="28"/>
        </w:rPr>
        <w:t>s in turn can accelerate the provision of housing.</w:t>
      </w:r>
      <w:r w:rsidR="004E6094">
        <w:rPr>
          <w:sz w:val="28"/>
          <w:szCs w:val="28"/>
        </w:rPr>
        <w:t xml:space="preserve"> </w:t>
      </w:r>
    </w:p>
    <w:p w14:paraId="4058F6F8" w14:textId="61F72BA4" w:rsidR="000D4C77" w:rsidRDefault="004E6094" w:rsidP="000D4C77">
      <w:pPr>
        <w:spacing w:after="120"/>
        <w:jc w:val="both"/>
        <w:rPr>
          <w:sz w:val="28"/>
          <w:szCs w:val="28"/>
        </w:rPr>
      </w:pPr>
      <w:r>
        <w:rPr>
          <w:sz w:val="28"/>
          <w:szCs w:val="28"/>
        </w:rPr>
        <w:lastRenderedPageBreak/>
        <w:t>The</w:t>
      </w:r>
      <w:r w:rsidR="000D4C77">
        <w:rPr>
          <w:sz w:val="28"/>
          <w:szCs w:val="28"/>
        </w:rPr>
        <w:t xml:space="preserve"> State Construction Company</w:t>
      </w:r>
      <w:r w:rsidR="000D4C77" w:rsidRPr="00305918">
        <w:rPr>
          <w:sz w:val="28"/>
          <w:szCs w:val="28"/>
        </w:rPr>
        <w:t xml:space="preserve"> would set up four regional </w:t>
      </w:r>
      <w:r w:rsidR="009E0788">
        <w:rPr>
          <w:sz w:val="28"/>
          <w:szCs w:val="28"/>
        </w:rPr>
        <w:t xml:space="preserve">modular home </w:t>
      </w:r>
      <w:r w:rsidR="000D4C77" w:rsidRPr="00305918">
        <w:rPr>
          <w:sz w:val="28"/>
          <w:szCs w:val="28"/>
        </w:rPr>
        <w:t xml:space="preserve">factories which </w:t>
      </w:r>
      <w:r w:rsidR="005B099B">
        <w:rPr>
          <w:sz w:val="28"/>
          <w:szCs w:val="28"/>
        </w:rPr>
        <w:t xml:space="preserve">between them </w:t>
      </w:r>
      <w:r w:rsidR="000D4C77" w:rsidRPr="00305918">
        <w:rPr>
          <w:sz w:val="28"/>
          <w:szCs w:val="28"/>
        </w:rPr>
        <w:t xml:space="preserve">would produce </w:t>
      </w:r>
      <w:r w:rsidR="000D4C77">
        <w:rPr>
          <w:sz w:val="28"/>
          <w:szCs w:val="28"/>
        </w:rPr>
        <w:t xml:space="preserve">up to </w:t>
      </w:r>
      <w:r w:rsidR="000D4C77" w:rsidRPr="00305918">
        <w:rPr>
          <w:sz w:val="28"/>
          <w:szCs w:val="28"/>
        </w:rPr>
        <w:t xml:space="preserve">2,000 homes </w:t>
      </w:r>
      <w:r w:rsidR="00E625FD">
        <w:rPr>
          <w:sz w:val="28"/>
          <w:szCs w:val="28"/>
        </w:rPr>
        <w:t xml:space="preserve">per </w:t>
      </w:r>
      <w:r w:rsidR="000D4C77" w:rsidRPr="00305918">
        <w:rPr>
          <w:sz w:val="28"/>
          <w:szCs w:val="28"/>
        </w:rPr>
        <w:t>year</w:t>
      </w:r>
      <w:r w:rsidR="005B099B">
        <w:rPr>
          <w:sz w:val="28"/>
          <w:szCs w:val="28"/>
        </w:rPr>
        <w:t>, mainly for local authorities.</w:t>
      </w:r>
    </w:p>
    <w:p w14:paraId="6DF26F49" w14:textId="5A334EFF" w:rsidR="00EE27B5" w:rsidRDefault="005B099B" w:rsidP="00764D54">
      <w:pPr>
        <w:spacing w:after="120"/>
        <w:jc w:val="both"/>
        <w:rPr>
          <w:sz w:val="28"/>
          <w:szCs w:val="28"/>
        </w:rPr>
      </w:pPr>
      <w:r>
        <w:rPr>
          <w:sz w:val="28"/>
          <w:szCs w:val="28"/>
        </w:rPr>
        <w:t>It is important to note that p</w:t>
      </w:r>
      <w:r w:rsidR="004550C2">
        <w:rPr>
          <w:sz w:val="28"/>
          <w:szCs w:val="28"/>
        </w:rPr>
        <w:t xml:space="preserve">rivate developers and </w:t>
      </w:r>
      <w:r w:rsidR="00EE27B5">
        <w:rPr>
          <w:sz w:val="28"/>
          <w:szCs w:val="28"/>
        </w:rPr>
        <w:t xml:space="preserve">private </w:t>
      </w:r>
      <w:r w:rsidR="004550C2">
        <w:rPr>
          <w:sz w:val="28"/>
          <w:szCs w:val="28"/>
        </w:rPr>
        <w:t>build</w:t>
      </w:r>
      <w:r w:rsidR="00EE27B5">
        <w:rPr>
          <w:sz w:val="28"/>
          <w:szCs w:val="28"/>
        </w:rPr>
        <w:t>ers</w:t>
      </w:r>
      <w:r w:rsidR="00974C18" w:rsidRPr="00305918">
        <w:rPr>
          <w:sz w:val="28"/>
          <w:szCs w:val="28"/>
        </w:rPr>
        <w:t xml:space="preserve"> will </w:t>
      </w:r>
      <w:r w:rsidR="00EE27B5">
        <w:rPr>
          <w:sz w:val="28"/>
          <w:szCs w:val="28"/>
        </w:rPr>
        <w:t xml:space="preserve">still </w:t>
      </w:r>
      <w:r w:rsidR="00974C18" w:rsidRPr="00305918">
        <w:rPr>
          <w:sz w:val="28"/>
          <w:szCs w:val="28"/>
        </w:rPr>
        <w:t>have a role in housing</w:t>
      </w:r>
      <w:r w:rsidR="00974C18">
        <w:rPr>
          <w:sz w:val="28"/>
          <w:szCs w:val="28"/>
        </w:rPr>
        <w:t xml:space="preserve"> delivery</w:t>
      </w:r>
      <w:r w:rsidR="00EE27B5">
        <w:rPr>
          <w:sz w:val="28"/>
          <w:szCs w:val="28"/>
        </w:rPr>
        <w:t>.</w:t>
      </w:r>
      <w:r w:rsidR="00974C18" w:rsidRPr="00305918">
        <w:rPr>
          <w:sz w:val="28"/>
          <w:szCs w:val="28"/>
        </w:rPr>
        <w:t xml:space="preserve"> </w:t>
      </w:r>
      <w:r w:rsidR="00974C18">
        <w:rPr>
          <w:sz w:val="28"/>
          <w:szCs w:val="28"/>
        </w:rPr>
        <w:t>However,</w:t>
      </w:r>
      <w:r w:rsidR="004550C2">
        <w:rPr>
          <w:sz w:val="28"/>
          <w:szCs w:val="28"/>
        </w:rPr>
        <w:t xml:space="preserve"> </w:t>
      </w:r>
      <w:proofErr w:type="gramStart"/>
      <w:r w:rsidR="00EE27B5">
        <w:rPr>
          <w:sz w:val="28"/>
          <w:szCs w:val="28"/>
        </w:rPr>
        <w:t>it is clear that the</w:t>
      </w:r>
      <w:proofErr w:type="gramEnd"/>
      <w:r w:rsidR="00EE27B5">
        <w:rPr>
          <w:sz w:val="28"/>
          <w:szCs w:val="28"/>
        </w:rPr>
        <w:t xml:space="preserve"> total reliance on private providers has failed to deliver affordable housing on the scale needed, and so a massive shift is needed. </w:t>
      </w:r>
      <w:r>
        <w:rPr>
          <w:sz w:val="28"/>
          <w:szCs w:val="28"/>
        </w:rPr>
        <w:t>The production</w:t>
      </w:r>
      <w:r w:rsidR="00A66AF7">
        <w:rPr>
          <w:sz w:val="28"/>
          <w:szCs w:val="28"/>
        </w:rPr>
        <w:t xml:space="preserve"> and output</w:t>
      </w:r>
      <w:r>
        <w:rPr>
          <w:sz w:val="28"/>
          <w:szCs w:val="28"/>
        </w:rPr>
        <w:t xml:space="preserve"> of the State Construction Company will be in addition to that </w:t>
      </w:r>
      <w:r w:rsidR="00A66AF7">
        <w:rPr>
          <w:sz w:val="28"/>
          <w:szCs w:val="28"/>
        </w:rPr>
        <w:t xml:space="preserve">from </w:t>
      </w:r>
      <w:r>
        <w:rPr>
          <w:sz w:val="28"/>
          <w:szCs w:val="28"/>
        </w:rPr>
        <w:t>the private sector, as t</w:t>
      </w:r>
      <w:r w:rsidR="004550C2">
        <w:rPr>
          <w:sz w:val="28"/>
          <w:szCs w:val="28"/>
        </w:rPr>
        <w:t xml:space="preserve">he Social Democrats believe that </w:t>
      </w:r>
      <w:r w:rsidR="00974C18">
        <w:rPr>
          <w:sz w:val="28"/>
          <w:szCs w:val="28"/>
        </w:rPr>
        <w:t>h</w:t>
      </w:r>
      <w:r w:rsidR="00305918" w:rsidRPr="00305918">
        <w:rPr>
          <w:sz w:val="28"/>
          <w:szCs w:val="28"/>
        </w:rPr>
        <w:t xml:space="preserve">ousing is a fundamental need and </w:t>
      </w:r>
      <w:r w:rsidR="005B2058">
        <w:rPr>
          <w:sz w:val="28"/>
          <w:szCs w:val="28"/>
        </w:rPr>
        <w:t>so</w:t>
      </w:r>
      <w:r w:rsidR="00EE27B5">
        <w:rPr>
          <w:sz w:val="28"/>
          <w:szCs w:val="28"/>
        </w:rPr>
        <w:t xml:space="preserve"> –</w:t>
      </w:r>
      <w:r w:rsidR="005B2058">
        <w:rPr>
          <w:sz w:val="28"/>
          <w:szCs w:val="28"/>
        </w:rPr>
        <w:t xml:space="preserve"> </w:t>
      </w:r>
      <w:r w:rsidR="00305918" w:rsidRPr="00305918">
        <w:rPr>
          <w:sz w:val="28"/>
          <w:szCs w:val="28"/>
        </w:rPr>
        <w:t>just</w:t>
      </w:r>
      <w:r w:rsidR="00EE27B5">
        <w:rPr>
          <w:sz w:val="28"/>
          <w:szCs w:val="28"/>
        </w:rPr>
        <w:t xml:space="preserve"> as</w:t>
      </w:r>
      <w:r w:rsidR="00305918" w:rsidRPr="00305918">
        <w:rPr>
          <w:sz w:val="28"/>
          <w:szCs w:val="28"/>
        </w:rPr>
        <w:t xml:space="preserve"> </w:t>
      </w:r>
      <w:r w:rsidR="00EE27B5">
        <w:rPr>
          <w:sz w:val="28"/>
          <w:szCs w:val="28"/>
        </w:rPr>
        <w:t>i</w:t>
      </w:r>
      <w:r w:rsidR="005B2058">
        <w:rPr>
          <w:sz w:val="28"/>
          <w:szCs w:val="28"/>
        </w:rPr>
        <w:t>n</w:t>
      </w:r>
      <w:r w:rsidR="00EE27B5">
        <w:rPr>
          <w:sz w:val="28"/>
          <w:szCs w:val="28"/>
        </w:rPr>
        <w:t xml:space="preserve"> other areas of fundamental importance like</w:t>
      </w:r>
      <w:r w:rsidR="004550C2">
        <w:rPr>
          <w:sz w:val="28"/>
          <w:szCs w:val="28"/>
        </w:rPr>
        <w:t xml:space="preserve"> </w:t>
      </w:r>
      <w:r w:rsidR="00EE27B5">
        <w:rPr>
          <w:sz w:val="28"/>
          <w:szCs w:val="28"/>
        </w:rPr>
        <w:t>h</w:t>
      </w:r>
      <w:r w:rsidR="00305918" w:rsidRPr="00305918">
        <w:rPr>
          <w:sz w:val="28"/>
          <w:szCs w:val="28"/>
        </w:rPr>
        <w:t>ealth and education</w:t>
      </w:r>
      <w:r w:rsidR="00EE27B5">
        <w:rPr>
          <w:sz w:val="28"/>
          <w:szCs w:val="28"/>
        </w:rPr>
        <w:t xml:space="preserve"> –</w:t>
      </w:r>
      <w:r w:rsidR="00305918" w:rsidRPr="00305918">
        <w:rPr>
          <w:sz w:val="28"/>
          <w:szCs w:val="28"/>
        </w:rPr>
        <w:t xml:space="preserve"> the</w:t>
      </w:r>
      <w:r w:rsidR="00EE27B5">
        <w:rPr>
          <w:sz w:val="28"/>
          <w:szCs w:val="28"/>
        </w:rPr>
        <w:t xml:space="preserve"> </w:t>
      </w:r>
      <w:r w:rsidR="005B2058">
        <w:rPr>
          <w:sz w:val="28"/>
          <w:szCs w:val="28"/>
        </w:rPr>
        <w:t>S</w:t>
      </w:r>
      <w:r w:rsidR="00305918" w:rsidRPr="00305918">
        <w:rPr>
          <w:sz w:val="28"/>
          <w:szCs w:val="28"/>
        </w:rPr>
        <w:t xml:space="preserve">tate must </w:t>
      </w:r>
      <w:r w:rsidR="004550C2">
        <w:rPr>
          <w:sz w:val="28"/>
          <w:szCs w:val="28"/>
        </w:rPr>
        <w:t xml:space="preserve">be at the heart of delivering a basic level of </w:t>
      </w:r>
      <w:r w:rsidR="00305918" w:rsidRPr="00305918">
        <w:rPr>
          <w:sz w:val="28"/>
          <w:szCs w:val="28"/>
        </w:rPr>
        <w:t>provision</w:t>
      </w:r>
      <w:r w:rsidR="00EE27B5">
        <w:rPr>
          <w:sz w:val="28"/>
          <w:szCs w:val="28"/>
        </w:rPr>
        <w:t xml:space="preserve">. </w:t>
      </w:r>
    </w:p>
    <w:p w14:paraId="7EB9B765" w14:textId="77777777" w:rsidR="005B099B" w:rsidRDefault="004550C2" w:rsidP="00764D54">
      <w:pPr>
        <w:spacing w:after="120"/>
        <w:jc w:val="both"/>
        <w:rPr>
          <w:sz w:val="28"/>
          <w:szCs w:val="28"/>
        </w:rPr>
      </w:pPr>
      <w:r>
        <w:rPr>
          <w:sz w:val="28"/>
          <w:szCs w:val="28"/>
        </w:rPr>
        <w:t xml:space="preserve">Just </w:t>
      </w:r>
      <w:r w:rsidRPr="004550C2">
        <w:rPr>
          <w:sz w:val="28"/>
          <w:szCs w:val="28"/>
        </w:rPr>
        <w:t>as we do</w:t>
      </w:r>
      <w:r w:rsidR="00764D54" w:rsidRPr="004550C2">
        <w:rPr>
          <w:sz w:val="28"/>
          <w:szCs w:val="28"/>
        </w:rPr>
        <w:t xml:space="preserve"> not leave it up to </w:t>
      </w:r>
      <w:r w:rsidRPr="004550C2">
        <w:rPr>
          <w:sz w:val="28"/>
          <w:szCs w:val="28"/>
        </w:rPr>
        <w:t xml:space="preserve">only </w:t>
      </w:r>
      <w:r w:rsidR="00764D54" w:rsidRPr="004550C2">
        <w:rPr>
          <w:sz w:val="28"/>
          <w:szCs w:val="28"/>
        </w:rPr>
        <w:t>the private for-profit health</w:t>
      </w:r>
      <w:r w:rsidRPr="004550C2">
        <w:rPr>
          <w:sz w:val="28"/>
          <w:szCs w:val="28"/>
        </w:rPr>
        <w:t xml:space="preserve"> providers</w:t>
      </w:r>
      <w:r w:rsidR="00764D54" w:rsidRPr="004550C2">
        <w:rPr>
          <w:sz w:val="28"/>
          <w:szCs w:val="28"/>
        </w:rPr>
        <w:t xml:space="preserve"> </w:t>
      </w:r>
      <w:r w:rsidRPr="004550C2">
        <w:rPr>
          <w:sz w:val="28"/>
          <w:szCs w:val="28"/>
        </w:rPr>
        <w:t>to care for our citizens, and private schools</w:t>
      </w:r>
      <w:r w:rsidR="00764D54" w:rsidRPr="004550C2">
        <w:rPr>
          <w:sz w:val="28"/>
          <w:szCs w:val="28"/>
        </w:rPr>
        <w:t xml:space="preserve"> to </w:t>
      </w:r>
      <w:r w:rsidRPr="004550C2">
        <w:rPr>
          <w:sz w:val="28"/>
          <w:szCs w:val="28"/>
        </w:rPr>
        <w:t xml:space="preserve">educate them, we should not take a laissez faire approach </w:t>
      </w:r>
      <w:r>
        <w:rPr>
          <w:sz w:val="28"/>
          <w:szCs w:val="28"/>
        </w:rPr>
        <w:t>in housing.</w:t>
      </w:r>
      <w:r w:rsidR="00EE27B5">
        <w:rPr>
          <w:sz w:val="28"/>
          <w:szCs w:val="28"/>
        </w:rPr>
        <w:t xml:space="preserve"> </w:t>
      </w:r>
    </w:p>
    <w:p w14:paraId="6837D6FF" w14:textId="1B1D5028" w:rsidR="00764D54" w:rsidRDefault="00EE27B5" w:rsidP="00764D54">
      <w:pPr>
        <w:spacing w:after="120"/>
        <w:jc w:val="both"/>
        <w:rPr>
          <w:sz w:val="28"/>
          <w:szCs w:val="28"/>
        </w:rPr>
      </w:pPr>
      <w:r>
        <w:rPr>
          <w:sz w:val="28"/>
          <w:szCs w:val="28"/>
        </w:rPr>
        <w:t xml:space="preserve">Under our proposal, a State Construction Company would </w:t>
      </w:r>
      <w:r w:rsidR="00A66AF7">
        <w:rPr>
          <w:sz w:val="28"/>
          <w:szCs w:val="28"/>
        </w:rPr>
        <w:t>operate</w:t>
      </w:r>
      <w:r>
        <w:rPr>
          <w:sz w:val="28"/>
          <w:szCs w:val="28"/>
        </w:rPr>
        <w:t xml:space="preserve"> </w:t>
      </w:r>
      <w:r w:rsidRPr="00305918">
        <w:rPr>
          <w:sz w:val="28"/>
          <w:szCs w:val="28"/>
        </w:rPr>
        <w:t xml:space="preserve">alongside </w:t>
      </w:r>
      <w:r>
        <w:rPr>
          <w:sz w:val="28"/>
          <w:szCs w:val="28"/>
        </w:rPr>
        <w:t xml:space="preserve">existing </w:t>
      </w:r>
      <w:r w:rsidRPr="00305918">
        <w:rPr>
          <w:sz w:val="28"/>
          <w:szCs w:val="28"/>
        </w:rPr>
        <w:t>market delivery of housing</w:t>
      </w:r>
      <w:r>
        <w:rPr>
          <w:sz w:val="28"/>
          <w:szCs w:val="28"/>
        </w:rPr>
        <w:t>, playing a significant role in the delivery of affordable and social housing</w:t>
      </w:r>
      <w:r w:rsidRPr="00305918">
        <w:rPr>
          <w:sz w:val="28"/>
          <w:szCs w:val="28"/>
        </w:rPr>
        <w:t>.</w:t>
      </w:r>
    </w:p>
    <w:p w14:paraId="125CDFAD" w14:textId="0675F682" w:rsidR="00114242" w:rsidRDefault="00114242" w:rsidP="00764D54">
      <w:pPr>
        <w:spacing w:after="120"/>
        <w:jc w:val="both"/>
        <w:rPr>
          <w:sz w:val="28"/>
          <w:szCs w:val="28"/>
        </w:rPr>
      </w:pPr>
      <w:r>
        <w:rPr>
          <w:sz w:val="28"/>
          <w:szCs w:val="28"/>
        </w:rPr>
        <w:t>The State Construction Company would:</w:t>
      </w:r>
    </w:p>
    <w:p w14:paraId="2C0A19A7" w14:textId="2863E5C8" w:rsidR="003B3E53" w:rsidRDefault="003B3E53" w:rsidP="00234D07">
      <w:pPr>
        <w:numPr>
          <w:ilvl w:val="0"/>
          <w:numId w:val="6"/>
        </w:numPr>
        <w:pBdr>
          <w:top w:val="nil"/>
          <w:left w:val="nil"/>
          <w:bottom w:val="nil"/>
          <w:right w:val="nil"/>
          <w:between w:val="nil"/>
        </w:pBdr>
        <w:spacing w:line="240" w:lineRule="auto"/>
        <w:jc w:val="both"/>
        <w:rPr>
          <w:color w:val="000000"/>
          <w:sz w:val="28"/>
          <w:szCs w:val="28"/>
        </w:rPr>
      </w:pPr>
      <w:r w:rsidRPr="003B3E53">
        <w:rPr>
          <w:color w:val="000000"/>
          <w:sz w:val="28"/>
          <w:szCs w:val="28"/>
        </w:rPr>
        <w:t>Directly employ all the necessary construction skills, including engineers, surveyors, block layers, scaffolders, carpenters, plumbers, electricians, fitters, and construction project managers</w:t>
      </w:r>
      <w:r>
        <w:rPr>
          <w:color w:val="000000"/>
          <w:sz w:val="28"/>
          <w:szCs w:val="28"/>
        </w:rPr>
        <w:t>.</w:t>
      </w:r>
    </w:p>
    <w:p w14:paraId="4596F9BD" w14:textId="4FA60F82" w:rsidR="003B3E53" w:rsidRPr="003B3E53" w:rsidRDefault="003B3E53" w:rsidP="00C92A2B">
      <w:pPr>
        <w:numPr>
          <w:ilvl w:val="0"/>
          <w:numId w:val="6"/>
        </w:numPr>
        <w:pBdr>
          <w:top w:val="nil"/>
          <w:left w:val="nil"/>
          <w:bottom w:val="nil"/>
          <w:right w:val="nil"/>
          <w:between w:val="nil"/>
        </w:pBdr>
        <w:spacing w:line="240" w:lineRule="auto"/>
        <w:jc w:val="both"/>
        <w:rPr>
          <w:color w:val="000000"/>
          <w:sz w:val="28"/>
          <w:szCs w:val="28"/>
        </w:rPr>
      </w:pPr>
      <w:r w:rsidRPr="003B3E53">
        <w:rPr>
          <w:color w:val="000000"/>
          <w:sz w:val="28"/>
          <w:szCs w:val="28"/>
        </w:rPr>
        <w:t xml:space="preserve">Provide quality permanent employment and apprenticeships, </w:t>
      </w:r>
      <w:r>
        <w:rPr>
          <w:color w:val="000000"/>
          <w:sz w:val="28"/>
          <w:szCs w:val="28"/>
        </w:rPr>
        <w:t>to help a</w:t>
      </w:r>
      <w:r w:rsidRPr="003B3E53">
        <w:rPr>
          <w:color w:val="000000"/>
          <w:sz w:val="28"/>
          <w:szCs w:val="28"/>
        </w:rPr>
        <w:t>ttract</w:t>
      </w:r>
      <w:r>
        <w:rPr>
          <w:color w:val="000000"/>
          <w:sz w:val="28"/>
          <w:szCs w:val="28"/>
        </w:rPr>
        <w:t xml:space="preserve"> </w:t>
      </w:r>
      <w:proofErr w:type="gramStart"/>
      <w:r>
        <w:rPr>
          <w:color w:val="000000"/>
          <w:sz w:val="28"/>
          <w:szCs w:val="28"/>
        </w:rPr>
        <w:t>a sufficient number of</w:t>
      </w:r>
      <w:proofErr w:type="gramEnd"/>
      <w:r>
        <w:rPr>
          <w:color w:val="000000"/>
          <w:sz w:val="28"/>
          <w:szCs w:val="28"/>
        </w:rPr>
        <w:t xml:space="preserve"> </w:t>
      </w:r>
      <w:r w:rsidRPr="003B3E53">
        <w:rPr>
          <w:color w:val="000000"/>
          <w:sz w:val="28"/>
          <w:szCs w:val="28"/>
        </w:rPr>
        <w:t>workers</w:t>
      </w:r>
      <w:r>
        <w:rPr>
          <w:color w:val="000000"/>
          <w:sz w:val="28"/>
          <w:szCs w:val="28"/>
        </w:rPr>
        <w:t xml:space="preserve"> to the sector</w:t>
      </w:r>
      <w:r w:rsidRPr="003B3E53">
        <w:rPr>
          <w:color w:val="000000"/>
          <w:sz w:val="28"/>
          <w:szCs w:val="28"/>
        </w:rPr>
        <w:t>.</w:t>
      </w:r>
    </w:p>
    <w:p w14:paraId="77B63523" w14:textId="06AA1784" w:rsidR="00A574B8" w:rsidRPr="00A574B8" w:rsidRDefault="00A574B8" w:rsidP="00234D07">
      <w:pPr>
        <w:numPr>
          <w:ilvl w:val="0"/>
          <w:numId w:val="6"/>
        </w:numPr>
        <w:pBdr>
          <w:top w:val="nil"/>
          <w:left w:val="nil"/>
          <w:bottom w:val="nil"/>
          <w:right w:val="nil"/>
          <w:between w:val="nil"/>
        </w:pBdr>
        <w:spacing w:line="240" w:lineRule="auto"/>
        <w:jc w:val="both"/>
        <w:rPr>
          <w:color w:val="000000"/>
          <w:sz w:val="28"/>
          <w:szCs w:val="28"/>
        </w:rPr>
      </w:pPr>
      <w:r w:rsidRPr="00A574B8">
        <w:rPr>
          <w:color w:val="000000"/>
          <w:sz w:val="28"/>
          <w:szCs w:val="28"/>
        </w:rPr>
        <w:t xml:space="preserve">Create four regional Modular Home factories, which would between them produce up to 2,000 homes per year and </w:t>
      </w:r>
      <w:r>
        <w:rPr>
          <w:sz w:val="28"/>
          <w:szCs w:val="28"/>
        </w:rPr>
        <w:t>allow Ireland to begin</w:t>
      </w:r>
      <w:r w:rsidRPr="00A574B8">
        <w:rPr>
          <w:sz w:val="28"/>
          <w:szCs w:val="28"/>
        </w:rPr>
        <w:t xml:space="preserve"> harnessing the potential efficiencies of Modern Methods of Constructio</w:t>
      </w:r>
      <w:r>
        <w:rPr>
          <w:sz w:val="28"/>
          <w:szCs w:val="28"/>
        </w:rPr>
        <w:t>n.</w:t>
      </w:r>
    </w:p>
    <w:p w14:paraId="72780993" w14:textId="135BA2FC" w:rsidR="00114242" w:rsidRPr="00A574B8" w:rsidRDefault="00A72101" w:rsidP="0062708E">
      <w:pPr>
        <w:numPr>
          <w:ilvl w:val="0"/>
          <w:numId w:val="6"/>
        </w:numPr>
        <w:pBdr>
          <w:top w:val="nil"/>
          <w:left w:val="nil"/>
          <w:bottom w:val="nil"/>
          <w:right w:val="nil"/>
          <w:between w:val="nil"/>
        </w:pBdr>
        <w:spacing w:after="120" w:line="240" w:lineRule="auto"/>
        <w:jc w:val="both"/>
        <w:rPr>
          <w:sz w:val="28"/>
          <w:szCs w:val="28"/>
        </w:rPr>
      </w:pPr>
      <w:r>
        <w:rPr>
          <w:color w:val="000000"/>
          <w:sz w:val="28"/>
          <w:szCs w:val="28"/>
        </w:rPr>
        <w:t>Work with local authorities to deliver a significant increase in the number of new homes being delivered, to meet our housing targets.</w:t>
      </w:r>
    </w:p>
    <w:p w14:paraId="09C70223" w14:textId="034D7C64" w:rsidR="005B2058" w:rsidRDefault="005B2058" w:rsidP="00974C18">
      <w:pPr>
        <w:spacing w:after="120"/>
        <w:jc w:val="both"/>
        <w:rPr>
          <w:sz w:val="28"/>
          <w:szCs w:val="28"/>
        </w:rPr>
      </w:pPr>
      <w:r>
        <w:rPr>
          <w:sz w:val="28"/>
          <w:szCs w:val="28"/>
        </w:rPr>
        <w:br w:type="page"/>
      </w:r>
    </w:p>
    <w:p w14:paraId="78411C13" w14:textId="19667F74" w:rsidR="005B2058" w:rsidRPr="003203B7" w:rsidRDefault="005B2058" w:rsidP="003203B7">
      <w:pPr>
        <w:pStyle w:val="Heading1"/>
      </w:pPr>
      <w:bookmarkStart w:id="5" w:name="_Toc220655673"/>
      <w:r w:rsidRPr="003203B7">
        <w:lastRenderedPageBreak/>
        <w:t>Context</w:t>
      </w:r>
      <w:bookmarkEnd w:id="5"/>
    </w:p>
    <w:p w14:paraId="70B7929F" w14:textId="35BDA7EF" w:rsidR="00780887" w:rsidRPr="00305918" w:rsidRDefault="00780887" w:rsidP="00780887">
      <w:pPr>
        <w:spacing w:after="120"/>
        <w:jc w:val="both"/>
        <w:rPr>
          <w:sz w:val="28"/>
          <w:szCs w:val="28"/>
        </w:rPr>
      </w:pPr>
      <w:r w:rsidRPr="00305918">
        <w:rPr>
          <w:sz w:val="28"/>
          <w:szCs w:val="28"/>
        </w:rPr>
        <w:t xml:space="preserve">As a country we have placed our economy and society in </w:t>
      </w:r>
      <w:r w:rsidR="000915E8">
        <w:rPr>
          <w:sz w:val="28"/>
          <w:szCs w:val="28"/>
        </w:rPr>
        <w:t>very vulnerable situation</w:t>
      </w:r>
      <w:r w:rsidR="00974C18">
        <w:rPr>
          <w:sz w:val="28"/>
          <w:szCs w:val="28"/>
        </w:rPr>
        <w:t xml:space="preserve">, with </w:t>
      </w:r>
      <w:r w:rsidRPr="00305918">
        <w:rPr>
          <w:sz w:val="28"/>
          <w:szCs w:val="28"/>
        </w:rPr>
        <w:t>the supply of housing</w:t>
      </w:r>
      <w:r w:rsidR="00974C18">
        <w:rPr>
          <w:sz w:val="28"/>
          <w:szCs w:val="28"/>
        </w:rPr>
        <w:t xml:space="preserve"> hugely</w:t>
      </w:r>
      <w:r w:rsidRPr="00305918">
        <w:rPr>
          <w:sz w:val="28"/>
          <w:szCs w:val="28"/>
        </w:rPr>
        <w:t xml:space="preserve"> dependent</w:t>
      </w:r>
      <w:r w:rsidR="00974C18">
        <w:rPr>
          <w:sz w:val="28"/>
          <w:szCs w:val="28"/>
        </w:rPr>
        <w:t xml:space="preserve"> </w:t>
      </w:r>
      <w:r w:rsidRPr="00305918">
        <w:rPr>
          <w:sz w:val="28"/>
          <w:szCs w:val="28"/>
        </w:rPr>
        <w:t xml:space="preserve">on </w:t>
      </w:r>
      <w:r w:rsidR="00114242">
        <w:rPr>
          <w:sz w:val="28"/>
          <w:szCs w:val="28"/>
        </w:rPr>
        <w:t>prevailing</w:t>
      </w:r>
      <w:r w:rsidRPr="00305918">
        <w:rPr>
          <w:sz w:val="28"/>
          <w:szCs w:val="28"/>
        </w:rPr>
        <w:t xml:space="preserve"> market </w:t>
      </w:r>
      <w:r w:rsidR="00974C18">
        <w:rPr>
          <w:sz w:val="28"/>
          <w:szCs w:val="28"/>
        </w:rPr>
        <w:t>conditions</w:t>
      </w:r>
      <w:r w:rsidR="005B099B">
        <w:rPr>
          <w:sz w:val="28"/>
          <w:szCs w:val="28"/>
        </w:rPr>
        <w:t>,</w:t>
      </w:r>
      <w:r w:rsidRPr="00305918">
        <w:rPr>
          <w:sz w:val="28"/>
          <w:szCs w:val="28"/>
        </w:rPr>
        <w:t xml:space="preserve"> </w:t>
      </w:r>
      <w:r w:rsidR="00974C18">
        <w:rPr>
          <w:sz w:val="28"/>
          <w:szCs w:val="28"/>
        </w:rPr>
        <w:t xml:space="preserve">and the </w:t>
      </w:r>
      <w:r w:rsidR="00F06732">
        <w:rPr>
          <w:sz w:val="28"/>
          <w:szCs w:val="28"/>
        </w:rPr>
        <w:t xml:space="preserve">whims, </w:t>
      </w:r>
      <w:r w:rsidRPr="00305918">
        <w:rPr>
          <w:sz w:val="28"/>
          <w:szCs w:val="28"/>
        </w:rPr>
        <w:t>vagaries</w:t>
      </w:r>
      <w:r w:rsidR="00F06732">
        <w:rPr>
          <w:sz w:val="28"/>
          <w:szCs w:val="28"/>
        </w:rPr>
        <w:t xml:space="preserve"> and changing motivations</w:t>
      </w:r>
      <w:r w:rsidRPr="00305918">
        <w:rPr>
          <w:sz w:val="28"/>
          <w:szCs w:val="28"/>
        </w:rPr>
        <w:t xml:space="preserve"> of the construction industry, private finance, real estate investor funds, and </w:t>
      </w:r>
      <w:r w:rsidR="00114242">
        <w:rPr>
          <w:sz w:val="28"/>
          <w:szCs w:val="28"/>
        </w:rPr>
        <w:t xml:space="preserve">for-profit </w:t>
      </w:r>
      <w:r w:rsidRPr="00305918">
        <w:rPr>
          <w:sz w:val="28"/>
          <w:szCs w:val="28"/>
        </w:rPr>
        <w:t>developers.</w:t>
      </w:r>
    </w:p>
    <w:p w14:paraId="7AE32059" w14:textId="333B2B71" w:rsidR="00974C18" w:rsidRDefault="005B2058" w:rsidP="005B2058">
      <w:pPr>
        <w:spacing w:after="120"/>
        <w:jc w:val="both"/>
        <w:rPr>
          <w:sz w:val="28"/>
          <w:szCs w:val="28"/>
        </w:rPr>
      </w:pPr>
      <w:r w:rsidRPr="00305918">
        <w:rPr>
          <w:sz w:val="28"/>
          <w:szCs w:val="28"/>
        </w:rPr>
        <w:t>Government spend</w:t>
      </w:r>
      <w:r>
        <w:rPr>
          <w:sz w:val="28"/>
          <w:szCs w:val="28"/>
        </w:rPr>
        <w:t>s</w:t>
      </w:r>
      <w:r w:rsidRPr="00305918">
        <w:rPr>
          <w:sz w:val="28"/>
          <w:szCs w:val="28"/>
        </w:rPr>
        <w:t xml:space="preserve"> a significant proportion of the housing </w:t>
      </w:r>
      <w:r>
        <w:rPr>
          <w:sz w:val="28"/>
          <w:szCs w:val="28"/>
        </w:rPr>
        <w:t xml:space="preserve">capital </w:t>
      </w:r>
      <w:r w:rsidRPr="00305918">
        <w:rPr>
          <w:sz w:val="28"/>
          <w:szCs w:val="28"/>
        </w:rPr>
        <w:t>budget buy</w:t>
      </w:r>
      <w:r>
        <w:rPr>
          <w:sz w:val="28"/>
          <w:szCs w:val="28"/>
        </w:rPr>
        <w:t>ing</w:t>
      </w:r>
      <w:r w:rsidRPr="00305918">
        <w:rPr>
          <w:sz w:val="28"/>
          <w:szCs w:val="28"/>
        </w:rPr>
        <w:t xml:space="preserve"> housing from </w:t>
      </w:r>
      <w:r>
        <w:rPr>
          <w:sz w:val="28"/>
          <w:szCs w:val="28"/>
        </w:rPr>
        <w:t>developers at prices dictated to them</w:t>
      </w:r>
      <w:r w:rsidR="00F06732">
        <w:rPr>
          <w:sz w:val="28"/>
          <w:szCs w:val="28"/>
        </w:rPr>
        <w:t xml:space="preserve">. Meanwhile </w:t>
      </w:r>
      <w:r w:rsidRPr="00305918">
        <w:rPr>
          <w:sz w:val="28"/>
          <w:szCs w:val="28"/>
        </w:rPr>
        <w:t xml:space="preserve">a significant proportion of the </w:t>
      </w:r>
      <w:r>
        <w:rPr>
          <w:sz w:val="28"/>
          <w:szCs w:val="28"/>
        </w:rPr>
        <w:t xml:space="preserve">current </w:t>
      </w:r>
      <w:r w:rsidRPr="00305918">
        <w:rPr>
          <w:sz w:val="28"/>
          <w:szCs w:val="28"/>
        </w:rPr>
        <w:t>budget</w:t>
      </w:r>
      <w:r w:rsidR="00F06732">
        <w:rPr>
          <w:sz w:val="28"/>
          <w:szCs w:val="28"/>
        </w:rPr>
        <w:t xml:space="preserve"> for housing is spent</w:t>
      </w:r>
      <w:r>
        <w:rPr>
          <w:sz w:val="28"/>
          <w:szCs w:val="28"/>
        </w:rPr>
        <w:t xml:space="preserve"> </w:t>
      </w:r>
      <w:r w:rsidRPr="00305918">
        <w:rPr>
          <w:sz w:val="28"/>
          <w:szCs w:val="28"/>
        </w:rPr>
        <w:t xml:space="preserve">subsidising </w:t>
      </w:r>
      <w:r>
        <w:rPr>
          <w:sz w:val="28"/>
          <w:szCs w:val="28"/>
        </w:rPr>
        <w:t>private home purchase</w:t>
      </w:r>
      <w:r w:rsidR="00F06732">
        <w:rPr>
          <w:sz w:val="28"/>
          <w:szCs w:val="28"/>
        </w:rPr>
        <w:t xml:space="preserve"> via schemes that have been criticised by the ESRI and the Central Bank as serving mainly to keep prices artificially high, and </w:t>
      </w:r>
      <w:r w:rsidR="008C544E">
        <w:rPr>
          <w:sz w:val="28"/>
          <w:szCs w:val="28"/>
        </w:rPr>
        <w:t xml:space="preserve">to </w:t>
      </w:r>
      <w:r w:rsidR="00F06732">
        <w:rPr>
          <w:sz w:val="28"/>
          <w:szCs w:val="28"/>
        </w:rPr>
        <w:t>assist people who could already afford to buy ho</w:t>
      </w:r>
      <w:r w:rsidR="008C544E">
        <w:rPr>
          <w:sz w:val="28"/>
          <w:szCs w:val="28"/>
        </w:rPr>
        <w:t>mes</w:t>
      </w:r>
      <w:r w:rsidR="00F06732">
        <w:rPr>
          <w:sz w:val="28"/>
          <w:szCs w:val="28"/>
        </w:rPr>
        <w:t xml:space="preserve"> to buy bigger ones</w:t>
      </w:r>
      <w:r>
        <w:rPr>
          <w:sz w:val="28"/>
          <w:szCs w:val="28"/>
        </w:rPr>
        <w:t>.</w:t>
      </w:r>
    </w:p>
    <w:p w14:paraId="6B2FCE11" w14:textId="6F5A7B15" w:rsidR="005B2058" w:rsidRDefault="005B2058" w:rsidP="00305918">
      <w:pPr>
        <w:spacing w:after="120"/>
        <w:jc w:val="both"/>
        <w:rPr>
          <w:sz w:val="28"/>
          <w:szCs w:val="28"/>
        </w:rPr>
      </w:pPr>
      <w:r>
        <w:rPr>
          <w:sz w:val="28"/>
          <w:szCs w:val="28"/>
        </w:rPr>
        <w:t>T</w:t>
      </w:r>
      <w:r w:rsidRPr="00305918">
        <w:rPr>
          <w:sz w:val="28"/>
          <w:szCs w:val="28"/>
        </w:rPr>
        <w:t>h</w:t>
      </w:r>
      <w:r>
        <w:rPr>
          <w:sz w:val="28"/>
          <w:szCs w:val="28"/>
        </w:rPr>
        <w:t xml:space="preserve">is </w:t>
      </w:r>
      <w:r w:rsidR="00114242">
        <w:rPr>
          <w:sz w:val="28"/>
          <w:szCs w:val="28"/>
        </w:rPr>
        <w:t xml:space="preserve">‘strategy’ of </w:t>
      </w:r>
      <w:r>
        <w:rPr>
          <w:sz w:val="28"/>
          <w:szCs w:val="28"/>
        </w:rPr>
        <w:t>th</w:t>
      </w:r>
      <w:r w:rsidRPr="00305918">
        <w:rPr>
          <w:sz w:val="28"/>
          <w:szCs w:val="28"/>
        </w:rPr>
        <w:t xml:space="preserve">rowing money at </w:t>
      </w:r>
      <w:r w:rsidR="00114242">
        <w:rPr>
          <w:sz w:val="28"/>
          <w:szCs w:val="28"/>
        </w:rPr>
        <w:t xml:space="preserve">a failing </w:t>
      </w:r>
      <w:r w:rsidRPr="00305918">
        <w:rPr>
          <w:sz w:val="28"/>
          <w:szCs w:val="28"/>
        </w:rPr>
        <w:t>market</w:t>
      </w:r>
      <w:r w:rsidR="00114242">
        <w:rPr>
          <w:sz w:val="28"/>
          <w:szCs w:val="28"/>
        </w:rPr>
        <w:t xml:space="preserve"> system</w:t>
      </w:r>
      <w:r w:rsidR="00F06732">
        <w:rPr>
          <w:sz w:val="28"/>
          <w:szCs w:val="28"/>
        </w:rPr>
        <w:t xml:space="preserve"> seems primarily</w:t>
      </w:r>
      <w:r w:rsidR="00114242">
        <w:rPr>
          <w:sz w:val="28"/>
          <w:szCs w:val="28"/>
        </w:rPr>
        <w:t xml:space="preserve"> designed to create the impression something big is being </w:t>
      </w:r>
      <w:proofErr w:type="gramStart"/>
      <w:r w:rsidR="00114242">
        <w:rPr>
          <w:sz w:val="28"/>
          <w:szCs w:val="28"/>
        </w:rPr>
        <w:t>done, but</w:t>
      </w:r>
      <w:proofErr w:type="gramEnd"/>
      <w:r w:rsidR="00114242">
        <w:rPr>
          <w:sz w:val="28"/>
          <w:szCs w:val="28"/>
        </w:rPr>
        <w:t xml:space="preserve"> serv</w:t>
      </w:r>
      <w:r w:rsidR="00F06732">
        <w:rPr>
          <w:sz w:val="28"/>
          <w:szCs w:val="28"/>
        </w:rPr>
        <w:t>es</w:t>
      </w:r>
      <w:r>
        <w:rPr>
          <w:sz w:val="28"/>
          <w:szCs w:val="28"/>
        </w:rPr>
        <w:t xml:space="preserve"> </w:t>
      </w:r>
      <w:r w:rsidR="00974C18">
        <w:rPr>
          <w:sz w:val="28"/>
          <w:szCs w:val="28"/>
        </w:rPr>
        <w:t>mainly</w:t>
      </w:r>
      <w:r>
        <w:rPr>
          <w:sz w:val="28"/>
          <w:szCs w:val="28"/>
        </w:rPr>
        <w:t xml:space="preserve"> to inflate prices in the long run and </w:t>
      </w:r>
      <w:r w:rsidR="00F06732">
        <w:rPr>
          <w:sz w:val="28"/>
          <w:szCs w:val="28"/>
        </w:rPr>
        <w:t>maintain the same r</w:t>
      </w:r>
      <w:r w:rsidR="00974C18">
        <w:rPr>
          <w:sz w:val="28"/>
          <w:szCs w:val="28"/>
        </w:rPr>
        <w:t>eliance</w:t>
      </w:r>
      <w:r w:rsidRPr="00305918">
        <w:rPr>
          <w:sz w:val="28"/>
          <w:szCs w:val="28"/>
        </w:rPr>
        <w:t xml:space="preserve"> on a </w:t>
      </w:r>
      <w:r w:rsidR="00F06732">
        <w:rPr>
          <w:sz w:val="28"/>
          <w:szCs w:val="28"/>
        </w:rPr>
        <w:t>private delivery model</w:t>
      </w:r>
      <w:r w:rsidR="00974C18">
        <w:rPr>
          <w:sz w:val="28"/>
          <w:szCs w:val="28"/>
        </w:rPr>
        <w:t xml:space="preserve"> that has long failed</w:t>
      </w:r>
      <w:r w:rsidR="00F06732">
        <w:rPr>
          <w:sz w:val="28"/>
          <w:szCs w:val="28"/>
        </w:rPr>
        <w:t xml:space="preserve"> us</w:t>
      </w:r>
      <w:r w:rsidRPr="00305918">
        <w:rPr>
          <w:sz w:val="28"/>
          <w:szCs w:val="28"/>
        </w:rPr>
        <w:t>.</w:t>
      </w:r>
      <w:r w:rsidR="00974C18">
        <w:rPr>
          <w:sz w:val="28"/>
          <w:szCs w:val="28"/>
        </w:rPr>
        <w:t xml:space="preserve"> The boom-and-bust </w:t>
      </w:r>
      <w:r>
        <w:rPr>
          <w:sz w:val="28"/>
          <w:szCs w:val="28"/>
        </w:rPr>
        <w:t xml:space="preserve">cycles </w:t>
      </w:r>
      <w:r w:rsidR="00F06732">
        <w:rPr>
          <w:sz w:val="28"/>
          <w:szCs w:val="28"/>
        </w:rPr>
        <w:t xml:space="preserve">generated by this model </w:t>
      </w:r>
      <w:r>
        <w:rPr>
          <w:sz w:val="28"/>
          <w:szCs w:val="28"/>
        </w:rPr>
        <w:t xml:space="preserve">have left the </w:t>
      </w:r>
      <w:r w:rsidR="00974C18">
        <w:rPr>
          <w:sz w:val="28"/>
          <w:szCs w:val="28"/>
        </w:rPr>
        <w:t xml:space="preserve">Irish </w:t>
      </w:r>
      <w:r>
        <w:rPr>
          <w:sz w:val="28"/>
          <w:szCs w:val="28"/>
        </w:rPr>
        <w:t xml:space="preserve">construction sector with </w:t>
      </w:r>
      <w:r w:rsidR="00974C18">
        <w:rPr>
          <w:sz w:val="28"/>
          <w:szCs w:val="28"/>
        </w:rPr>
        <w:t xml:space="preserve">far </w:t>
      </w:r>
      <w:r>
        <w:rPr>
          <w:sz w:val="28"/>
          <w:szCs w:val="28"/>
        </w:rPr>
        <w:t>less capacity than is required</w:t>
      </w:r>
      <w:r w:rsidR="00F06732">
        <w:rPr>
          <w:sz w:val="28"/>
          <w:szCs w:val="28"/>
        </w:rPr>
        <w:t xml:space="preserve"> to deliver on our housing and infrastructure needs</w:t>
      </w:r>
      <w:r>
        <w:rPr>
          <w:sz w:val="28"/>
          <w:szCs w:val="28"/>
        </w:rPr>
        <w:t>.</w:t>
      </w:r>
    </w:p>
    <w:p w14:paraId="52B7AA4A" w14:textId="24AF866F" w:rsidR="00F06732" w:rsidRDefault="00F06732" w:rsidP="00F06732">
      <w:pPr>
        <w:numPr>
          <w:ilvl w:val="0"/>
          <w:numId w:val="6"/>
        </w:numPr>
        <w:pBdr>
          <w:top w:val="nil"/>
          <w:left w:val="nil"/>
          <w:bottom w:val="nil"/>
          <w:right w:val="nil"/>
          <w:between w:val="nil"/>
        </w:pBdr>
        <w:spacing w:line="240" w:lineRule="auto"/>
        <w:jc w:val="both"/>
        <w:rPr>
          <w:sz w:val="28"/>
          <w:szCs w:val="28"/>
        </w:rPr>
      </w:pPr>
      <w:r>
        <w:rPr>
          <w:sz w:val="28"/>
          <w:szCs w:val="28"/>
        </w:rPr>
        <w:t xml:space="preserve">The </w:t>
      </w:r>
      <w:r w:rsidRPr="00F06732">
        <w:rPr>
          <w:color w:val="000000"/>
          <w:sz w:val="28"/>
          <w:szCs w:val="28"/>
        </w:rPr>
        <w:t>Help</w:t>
      </w:r>
      <w:r>
        <w:rPr>
          <w:sz w:val="28"/>
          <w:szCs w:val="28"/>
        </w:rPr>
        <w:t xml:space="preserve"> to Buy Scheme will likely </w:t>
      </w:r>
      <w:r w:rsidR="00F53679">
        <w:rPr>
          <w:sz w:val="28"/>
          <w:szCs w:val="28"/>
        </w:rPr>
        <w:t xml:space="preserve">have </w:t>
      </w:r>
      <w:r>
        <w:rPr>
          <w:sz w:val="28"/>
          <w:szCs w:val="28"/>
        </w:rPr>
        <w:t>cost the Exchequer around €250 million in 2025, which will bring total spend to around €1.3 billion</w:t>
      </w:r>
      <w:r w:rsidR="005B099B">
        <w:rPr>
          <w:sz w:val="28"/>
          <w:szCs w:val="28"/>
        </w:rPr>
        <w:t xml:space="preserve"> since the scheme’s inception</w:t>
      </w:r>
      <w:r>
        <w:rPr>
          <w:sz w:val="28"/>
          <w:szCs w:val="28"/>
        </w:rPr>
        <w:t>.</w:t>
      </w:r>
    </w:p>
    <w:p w14:paraId="4C4D649D" w14:textId="22B14D64" w:rsidR="00F06732" w:rsidRDefault="00F06732" w:rsidP="00F06732">
      <w:pPr>
        <w:numPr>
          <w:ilvl w:val="0"/>
          <w:numId w:val="6"/>
        </w:numPr>
        <w:pBdr>
          <w:top w:val="nil"/>
          <w:left w:val="nil"/>
          <w:bottom w:val="nil"/>
          <w:right w:val="nil"/>
          <w:between w:val="nil"/>
        </w:pBdr>
        <w:spacing w:line="240" w:lineRule="auto"/>
        <w:jc w:val="both"/>
        <w:rPr>
          <w:color w:val="000000"/>
          <w:sz w:val="28"/>
          <w:szCs w:val="28"/>
        </w:rPr>
      </w:pPr>
      <w:r>
        <w:rPr>
          <w:color w:val="000000"/>
          <w:sz w:val="28"/>
          <w:szCs w:val="28"/>
        </w:rPr>
        <w:t>The First Home Scheme (aka Shared Equity Scheme) is projected to cost</w:t>
      </w:r>
      <w:r w:rsidR="005B099B">
        <w:rPr>
          <w:color w:val="000000"/>
          <w:sz w:val="28"/>
          <w:szCs w:val="28"/>
        </w:rPr>
        <w:t xml:space="preserve"> taxpayers</w:t>
      </w:r>
      <w:r w:rsidR="004D3E11">
        <w:rPr>
          <w:color w:val="000000"/>
          <w:sz w:val="28"/>
          <w:szCs w:val="28"/>
        </w:rPr>
        <w:t xml:space="preserve"> a total of</w:t>
      </w:r>
      <w:r>
        <w:rPr>
          <w:color w:val="000000"/>
          <w:sz w:val="28"/>
          <w:szCs w:val="28"/>
        </w:rPr>
        <w:t xml:space="preserve"> €630 million by end of 2029.</w:t>
      </w:r>
    </w:p>
    <w:p w14:paraId="792A2232" w14:textId="30FA3D0E" w:rsidR="00F06732" w:rsidRPr="00F06732" w:rsidRDefault="00F06732" w:rsidP="00F06732">
      <w:pPr>
        <w:numPr>
          <w:ilvl w:val="0"/>
          <w:numId w:val="6"/>
        </w:numPr>
        <w:pBdr>
          <w:top w:val="nil"/>
          <w:left w:val="nil"/>
          <w:bottom w:val="nil"/>
          <w:right w:val="nil"/>
          <w:between w:val="nil"/>
        </w:pBdr>
        <w:spacing w:line="240" w:lineRule="auto"/>
        <w:jc w:val="both"/>
        <w:rPr>
          <w:color w:val="000000"/>
          <w:sz w:val="28"/>
          <w:szCs w:val="28"/>
        </w:rPr>
      </w:pPr>
      <w:r>
        <w:rPr>
          <w:color w:val="000000"/>
          <w:sz w:val="28"/>
          <w:szCs w:val="28"/>
        </w:rPr>
        <w:t xml:space="preserve">The </w:t>
      </w:r>
      <w:proofErr w:type="spellStart"/>
      <w:r>
        <w:rPr>
          <w:color w:val="000000"/>
          <w:sz w:val="28"/>
          <w:szCs w:val="28"/>
        </w:rPr>
        <w:t>Croí</w:t>
      </w:r>
      <w:proofErr w:type="spellEnd"/>
      <w:r>
        <w:rPr>
          <w:color w:val="000000"/>
          <w:sz w:val="28"/>
          <w:szCs w:val="28"/>
        </w:rPr>
        <w:t xml:space="preserve"> </w:t>
      </w:r>
      <w:proofErr w:type="spellStart"/>
      <w:r>
        <w:rPr>
          <w:color w:val="000000"/>
          <w:sz w:val="28"/>
          <w:szCs w:val="28"/>
        </w:rPr>
        <w:t>Cónaithe</w:t>
      </w:r>
      <w:proofErr w:type="spellEnd"/>
      <w:r>
        <w:rPr>
          <w:color w:val="000000"/>
          <w:sz w:val="28"/>
          <w:szCs w:val="28"/>
        </w:rPr>
        <w:t xml:space="preserve"> scheme, subsidising apartments, will have an estimated </w:t>
      </w:r>
      <w:r w:rsidR="005B099B">
        <w:rPr>
          <w:color w:val="000000"/>
          <w:sz w:val="28"/>
          <w:szCs w:val="28"/>
        </w:rPr>
        <w:t xml:space="preserve">total </w:t>
      </w:r>
      <w:r>
        <w:rPr>
          <w:color w:val="000000"/>
          <w:sz w:val="28"/>
          <w:szCs w:val="28"/>
        </w:rPr>
        <w:t>cost of €450 million.</w:t>
      </w:r>
    </w:p>
    <w:p w14:paraId="016D1A8F" w14:textId="36694BE3" w:rsidR="00C1261A" w:rsidRPr="00F06732" w:rsidRDefault="00DD60CE" w:rsidP="00F06732">
      <w:pPr>
        <w:numPr>
          <w:ilvl w:val="0"/>
          <w:numId w:val="6"/>
        </w:numPr>
        <w:pBdr>
          <w:top w:val="nil"/>
          <w:left w:val="nil"/>
          <w:bottom w:val="nil"/>
          <w:right w:val="nil"/>
          <w:between w:val="nil"/>
        </w:pBdr>
        <w:spacing w:line="240" w:lineRule="auto"/>
        <w:jc w:val="both"/>
        <w:rPr>
          <w:color w:val="000000"/>
          <w:sz w:val="28"/>
          <w:szCs w:val="28"/>
        </w:rPr>
      </w:pPr>
      <w:r>
        <w:rPr>
          <w:color w:val="000000"/>
          <w:sz w:val="28"/>
          <w:szCs w:val="28"/>
        </w:rPr>
        <w:t>Local Authorities are spending millions of euros on long-term leases (at market rates) of ho</w:t>
      </w:r>
      <w:r w:rsidR="00F53679">
        <w:rPr>
          <w:color w:val="000000"/>
          <w:sz w:val="28"/>
          <w:szCs w:val="28"/>
        </w:rPr>
        <w:t>mes</w:t>
      </w:r>
      <w:r>
        <w:rPr>
          <w:color w:val="000000"/>
          <w:sz w:val="28"/>
          <w:szCs w:val="28"/>
        </w:rPr>
        <w:t xml:space="preserve"> to provide social housing; leases that will ultimately involve paying more than the value of the house, whilst leaving the State with no asset to show for their outlay.</w:t>
      </w:r>
    </w:p>
    <w:p w14:paraId="17365A6E" w14:textId="28A41D18" w:rsidR="00C1261A" w:rsidRPr="00F06732" w:rsidRDefault="00DD60CE" w:rsidP="00F06732">
      <w:pPr>
        <w:numPr>
          <w:ilvl w:val="0"/>
          <w:numId w:val="6"/>
        </w:numPr>
        <w:pBdr>
          <w:top w:val="nil"/>
          <w:left w:val="nil"/>
          <w:bottom w:val="nil"/>
          <w:right w:val="nil"/>
          <w:between w:val="nil"/>
        </w:pBdr>
        <w:spacing w:line="240" w:lineRule="auto"/>
        <w:jc w:val="both"/>
        <w:rPr>
          <w:color w:val="000000"/>
          <w:sz w:val="28"/>
          <w:szCs w:val="28"/>
        </w:rPr>
      </w:pPr>
      <w:r>
        <w:rPr>
          <w:color w:val="000000"/>
          <w:sz w:val="28"/>
          <w:szCs w:val="28"/>
        </w:rPr>
        <w:t>Subsidies to the private rental sector (including the Housing Assistance Payment, o</w:t>
      </w:r>
      <w:r w:rsidR="004D3E11">
        <w:rPr>
          <w:color w:val="000000"/>
          <w:sz w:val="28"/>
          <w:szCs w:val="28"/>
        </w:rPr>
        <w:t>r</w:t>
      </w:r>
      <w:r>
        <w:rPr>
          <w:color w:val="000000"/>
          <w:sz w:val="28"/>
          <w:szCs w:val="28"/>
        </w:rPr>
        <w:t xml:space="preserve"> HAP) amounted to €700 million in 2024. If this figure persists, over €4 billion will be spent during this government’s term in office subsidising the profits of private landlords.</w:t>
      </w:r>
    </w:p>
    <w:p w14:paraId="2F25C6DA" w14:textId="5646F73C" w:rsidR="00DD60CE" w:rsidRPr="005B099B" w:rsidRDefault="005B099B" w:rsidP="00FB21BF">
      <w:pPr>
        <w:spacing w:after="120"/>
        <w:jc w:val="both"/>
        <w:rPr>
          <w:b/>
          <w:bCs/>
          <w:sz w:val="28"/>
          <w:szCs w:val="28"/>
        </w:rPr>
      </w:pPr>
      <w:r>
        <w:rPr>
          <w:sz w:val="28"/>
          <w:szCs w:val="28"/>
        </w:rPr>
        <w:lastRenderedPageBreak/>
        <w:t>And as recently as three months ago, the Government cut VAT on apartments (including those already being built) with no guarantee that the reduced costs for developers (funded by taxpayers to the tune of up to nearly €400 million per year) will be passed on as savings for home buyers.</w:t>
      </w:r>
      <w:r w:rsidR="00F53679">
        <w:rPr>
          <w:sz w:val="28"/>
          <w:szCs w:val="28"/>
        </w:rPr>
        <w:t xml:space="preserve"> </w:t>
      </w:r>
      <w:r w:rsidR="00DD60CE" w:rsidRPr="005B099B">
        <w:rPr>
          <w:b/>
          <w:bCs/>
          <w:sz w:val="28"/>
          <w:szCs w:val="28"/>
        </w:rPr>
        <w:t>The amount of waste is staggering.</w:t>
      </w:r>
    </w:p>
    <w:p w14:paraId="2E0635B1" w14:textId="77777777" w:rsidR="00DD60CE" w:rsidRDefault="00FB21BF" w:rsidP="00FB21BF">
      <w:pPr>
        <w:spacing w:after="120"/>
        <w:jc w:val="both"/>
        <w:rPr>
          <w:sz w:val="28"/>
          <w:szCs w:val="28"/>
        </w:rPr>
      </w:pPr>
      <w:r w:rsidRPr="00FB21BF">
        <w:rPr>
          <w:sz w:val="28"/>
          <w:szCs w:val="28"/>
        </w:rPr>
        <w:t xml:space="preserve">While the State is not providing its own supply and </w:t>
      </w:r>
      <w:r w:rsidR="00DD60CE">
        <w:rPr>
          <w:sz w:val="28"/>
          <w:szCs w:val="28"/>
        </w:rPr>
        <w:t xml:space="preserve">has no construction </w:t>
      </w:r>
      <w:r w:rsidRPr="00FB21BF">
        <w:rPr>
          <w:sz w:val="28"/>
          <w:szCs w:val="28"/>
        </w:rPr>
        <w:t>capacity</w:t>
      </w:r>
      <w:r w:rsidR="00DD60CE">
        <w:rPr>
          <w:sz w:val="28"/>
          <w:szCs w:val="28"/>
        </w:rPr>
        <w:t xml:space="preserve"> of its own</w:t>
      </w:r>
      <w:r w:rsidRPr="00FB21BF">
        <w:rPr>
          <w:sz w:val="28"/>
          <w:szCs w:val="28"/>
        </w:rPr>
        <w:t xml:space="preserve">, it is adding to the </w:t>
      </w:r>
      <w:r w:rsidR="00DD60CE">
        <w:rPr>
          <w:sz w:val="28"/>
          <w:szCs w:val="28"/>
        </w:rPr>
        <w:t xml:space="preserve">supply </w:t>
      </w:r>
      <w:r w:rsidRPr="00FB21BF">
        <w:rPr>
          <w:sz w:val="28"/>
          <w:szCs w:val="28"/>
        </w:rPr>
        <w:t>crisis by purchasing large amounts of social and affordable housing from the market.</w:t>
      </w:r>
      <w:r>
        <w:rPr>
          <w:sz w:val="28"/>
          <w:szCs w:val="28"/>
        </w:rPr>
        <w:t xml:space="preserve"> </w:t>
      </w:r>
    </w:p>
    <w:p w14:paraId="78882549" w14:textId="59A3EAFD" w:rsidR="00FB21BF" w:rsidRPr="00FB21BF" w:rsidRDefault="00FB21BF" w:rsidP="00FB21BF">
      <w:pPr>
        <w:spacing w:after="120"/>
        <w:jc w:val="both"/>
        <w:rPr>
          <w:sz w:val="28"/>
          <w:szCs w:val="28"/>
        </w:rPr>
      </w:pPr>
      <w:r w:rsidRPr="00FB21BF">
        <w:rPr>
          <w:sz w:val="28"/>
          <w:szCs w:val="28"/>
        </w:rPr>
        <w:t xml:space="preserve">The current approach to delivering affordable housing is not based on providing housing that is </w:t>
      </w:r>
      <w:proofErr w:type="gramStart"/>
      <w:r w:rsidR="00CF1B58">
        <w:rPr>
          <w:sz w:val="28"/>
          <w:szCs w:val="28"/>
        </w:rPr>
        <w:t xml:space="preserve">actually </w:t>
      </w:r>
      <w:r w:rsidRPr="00FB21BF">
        <w:rPr>
          <w:sz w:val="28"/>
          <w:szCs w:val="28"/>
        </w:rPr>
        <w:t>affordable</w:t>
      </w:r>
      <w:proofErr w:type="gramEnd"/>
      <w:r w:rsidRPr="00FB21BF">
        <w:rPr>
          <w:sz w:val="28"/>
          <w:szCs w:val="28"/>
        </w:rPr>
        <w:t xml:space="preserve">, but rather on subsidising the </w:t>
      </w:r>
      <w:r w:rsidR="00CF1B58">
        <w:rPr>
          <w:sz w:val="28"/>
          <w:szCs w:val="28"/>
        </w:rPr>
        <w:t xml:space="preserve">unaffordable </w:t>
      </w:r>
      <w:r w:rsidRPr="00FB21BF">
        <w:rPr>
          <w:sz w:val="28"/>
          <w:szCs w:val="28"/>
        </w:rPr>
        <w:t>market price</w:t>
      </w:r>
      <w:r w:rsidR="00CF1B58">
        <w:rPr>
          <w:sz w:val="28"/>
          <w:szCs w:val="28"/>
        </w:rPr>
        <w:t>,</w:t>
      </w:r>
      <w:r w:rsidRPr="00FB21BF">
        <w:rPr>
          <w:sz w:val="28"/>
          <w:szCs w:val="28"/>
        </w:rPr>
        <w:t xml:space="preserve"> and</w:t>
      </w:r>
      <w:r w:rsidR="00CF1B58">
        <w:rPr>
          <w:sz w:val="28"/>
          <w:szCs w:val="28"/>
        </w:rPr>
        <w:t xml:space="preserve"> thereby developer</w:t>
      </w:r>
      <w:r w:rsidRPr="00FB21BF">
        <w:rPr>
          <w:sz w:val="28"/>
          <w:szCs w:val="28"/>
        </w:rPr>
        <w:t xml:space="preserve"> profit</w:t>
      </w:r>
      <w:r w:rsidR="00CF1B58">
        <w:rPr>
          <w:sz w:val="28"/>
          <w:szCs w:val="28"/>
        </w:rPr>
        <w:t>s</w:t>
      </w:r>
      <w:r w:rsidRPr="00FB21BF">
        <w:rPr>
          <w:sz w:val="28"/>
          <w:szCs w:val="28"/>
        </w:rPr>
        <w:t xml:space="preserve">. It is a market-driven approach to ‘affordable’ housing delivery that is not delivering </w:t>
      </w:r>
      <w:r w:rsidR="00DD60CE">
        <w:rPr>
          <w:sz w:val="28"/>
          <w:szCs w:val="28"/>
        </w:rPr>
        <w:t xml:space="preserve">houses that are </w:t>
      </w:r>
      <w:r w:rsidR="00CF1B58">
        <w:rPr>
          <w:sz w:val="28"/>
          <w:szCs w:val="28"/>
        </w:rPr>
        <w:t xml:space="preserve">actually </w:t>
      </w:r>
      <w:r w:rsidRPr="00FB21BF">
        <w:rPr>
          <w:sz w:val="28"/>
          <w:szCs w:val="28"/>
        </w:rPr>
        <w:t xml:space="preserve">affordable </w:t>
      </w:r>
      <w:r w:rsidR="00DD60CE">
        <w:rPr>
          <w:sz w:val="28"/>
          <w:szCs w:val="28"/>
        </w:rPr>
        <w:t xml:space="preserve">to </w:t>
      </w:r>
      <w:proofErr w:type="gramStart"/>
      <w:r w:rsidR="004D3E11">
        <w:rPr>
          <w:sz w:val="28"/>
          <w:szCs w:val="28"/>
        </w:rPr>
        <w:t xml:space="preserve">low or </w:t>
      </w:r>
      <w:r w:rsidR="00DD60CE">
        <w:rPr>
          <w:sz w:val="28"/>
          <w:szCs w:val="28"/>
        </w:rPr>
        <w:t>middle income</w:t>
      </w:r>
      <w:proofErr w:type="gramEnd"/>
      <w:r w:rsidR="00DD60CE">
        <w:rPr>
          <w:sz w:val="28"/>
          <w:szCs w:val="28"/>
        </w:rPr>
        <w:t xml:space="preserve"> earners</w:t>
      </w:r>
      <w:r w:rsidRPr="00FB21BF">
        <w:rPr>
          <w:sz w:val="28"/>
          <w:szCs w:val="28"/>
        </w:rPr>
        <w:t xml:space="preserve">, particularly for single </w:t>
      </w:r>
      <w:r w:rsidR="00CF1B58">
        <w:rPr>
          <w:sz w:val="28"/>
          <w:szCs w:val="28"/>
        </w:rPr>
        <w:t>people</w:t>
      </w:r>
      <w:r w:rsidRPr="00FB21BF">
        <w:rPr>
          <w:sz w:val="28"/>
          <w:szCs w:val="28"/>
        </w:rPr>
        <w:t>.</w:t>
      </w:r>
    </w:p>
    <w:p w14:paraId="257A34E4" w14:textId="083263FB" w:rsidR="005B2058" w:rsidRDefault="00780887" w:rsidP="00305918">
      <w:pPr>
        <w:spacing w:after="120"/>
        <w:jc w:val="both"/>
        <w:rPr>
          <w:sz w:val="28"/>
          <w:szCs w:val="28"/>
        </w:rPr>
      </w:pPr>
      <w:r w:rsidRPr="00305918">
        <w:rPr>
          <w:sz w:val="28"/>
          <w:szCs w:val="28"/>
        </w:rPr>
        <w:t xml:space="preserve">We need a radical change in how we </w:t>
      </w:r>
      <w:r w:rsidR="00114242">
        <w:rPr>
          <w:sz w:val="28"/>
          <w:szCs w:val="28"/>
        </w:rPr>
        <w:t>manage the housing system, and</w:t>
      </w:r>
      <w:r w:rsidR="00DD60CE">
        <w:rPr>
          <w:sz w:val="28"/>
          <w:szCs w:val="28"/>
        </w:rPr>
        <w:t xml:space="preserve"> how we</w:t>
      </w:r>
      <w:r w:rsidR="00114242">
        <w:rPr>
          <w:sz w:val="28"/>
          <w:szCs w:val="28"/>
        </w:rPr>
        <w:t xml:space="preserve"> </w:t>
      </w:r>
      <w:r w:rsidRPr="00305918">
        <w:rPr>
          <w:sz w:val="28"/>
          <w:szCs w:val="28"/>
        </w:rPr>
        <w:t xml:space="preserve">deliver </w:t>
      </w:r>
      <w:r w:rsidR="00114242">
        <w:rPr>
          <w:sz w:val="28"/>
          <w:szCs w:val="28"/>
        </w:rPr>
        <w:t>affordable homes for our people.</w:t>
      </w:r>
    </w:p>
    <w:p w14:paraId="7542BD88" w14:textId="57880043" w:rsidR="00114242" w:rsidRPr="00CF1B58" w:rsidRDefault="00DD60CE" w:rsidP="00114242">
      <w:pPr>
        <w:spacing w:after="120"/>
        <w:jc w:val="both"/>
        <w:rPr>
          <w:b/>
          <w:bCs/>
          <w:sz w:val="28"/>
          <w:szCs w:val="28"/>
        </w:rPr>
      </w:pPr>
      <w:r>
        <w:rPr>
          <w:sz w:val="28"/>
          <w:szCs w:val="28"/>
        </w:rPr>
        <w:t xml:space="preserve">Moves to </w:t>
      </w:r>
      <w:r w:rsidR="005A4D85">
        <w:rPr>
          <w:sz w:val="28"/>
          <w:szCs w:val="28"/>
        </w:rPr>
        <w:t xml:space="preserve">increase </w:t>
      </w:r>
      <w:r>
        <w:rPr>
          <w:sz w:val="28"/>
          <w:szCs w:val="28"/>
        </w:rPr>
        <w:t>the</w:t>
      </w:r>
      <w:r w:rsidR="005A4D85">
        <w:rPr>
          <w:sz w:val="28"/>
          <w:szCs w:val="28"/>
        </w:rPr>
        <w:t xml:space="preserve"> capacity of the</w:t>
      </w:r>
      <w:r>
        <w:rPr>
          <w:sz w:val="28"/>
          <w:szCs w:val="28"/>
        </w:rPr>
        <w:t xml:space="preserve"> Land Development Agency</w:t>
      </w:r>
      <w:r w:rsidR="005A4D85">
        <w:rPr>
          <w:sz w:val="28"/>
          <w:szCs w:val="28"/>
        </w:rPr>
        <w:t xml:space="preserve"> and enhance its </w:t>
      </w:r>
      <w:r>
        <w:rPr>
          <w:sz w:val="28"/>
          <w:szCs w:val="28"/>
        </w:rPr>
        <w:t>a role as a developer of housing are welcome, if coming far too late.</w:t>
      </w:r>
      <w:r w:rsidR="004B4139">
        <w:rPr>
          <w:sz w:val="28"/>
          <w:szCs w:val="28"/>
        </w:rPr>
        <w:t xml:space="preserve"> </w:t>
      </w:r>
      <w:r w:rsidR="00114242" w:rsidRPr="00305918">
        <w:rPr>
          <w:sz w:val="28"/>
          <w:szCs w:val="28"/>
        </w:rPr>
        <w:t xml:space="preserve">The </w:t>
      </w:r>
      <w:r w:rsidR="00114242">
        <w:rPr>
          <w:sz w:val="28"/>
          <w:szCs w:val="28"/>
        </w:rPr>
        <w:t>S</w:t>
      </w:r>
      <w:r w:rsidR="00114242" w:rsidRPr="00305918">
        <w:rPr>
          <w:sz w:val="28"/>
          <w:szCs w:val="28"/>
        </w:rPr>
        <w:t>tate must be</w:t>
      </w:r>
      <w:r w:rsidR="004B4139">
        <w:rPr>
          <w:sz w:val="28"/>
          <w:szCs w:val="28"/>
        </w:rPr>
        <w:t xml:space="preserve"> </w:t>
      </w:r>
      <w:r w:rsidR="00114242" w:rsidRPr="00305918">
        <w:rPr>
          <w:sz w:val="28"/>
          <w:szCs w:val="28"/>
        </w:rPr>
        <w:t xml:space="preserve">a direct developer and builder of homes </w:t>
      </w:r>
      <w:r w:rsidR="004B4139">
        <w:rPr>
          <w:sz w:val="28"/>
          <w:szCs w:val="28"/>
        </w:rPr>
        <w:t>if the</w:t>
      </w:r>
      <w:r w:rsidR="00114242" w:rsidRPr="00305918">
        <w:rPr>
          <w:sz w:val="28"/>
          <w:szCs w:val="28"/>
        </w:rPr>
        <w:t xml:space="preserve"> housing </w:t>
      </w:r>
      <w:r w:rsidR="00114242">
        <w:rPr>
          <w:sz w:val="28"/>
          <w:szCs w:val="28"/>
        </w:rPr>
        <w:t>emergency</w:t>
      </w:r>
      <w:r w:rsidR="004B4139">
        <w:rPr>
          <w:sz w:val="28"/>
          <w:szCs w:val="28"/>
        </w:rPr>
        <w:t xml:space="preserve"> is to be solved</w:t>
      </w:r>
      <w:r w:rsidR="00114242" w:rsidRPr="00305918">
        <w:rPr>
          <w:sz w:val="28"/>
          <w:szCs w:val="28"/>
        </w:rPr>
        <w:t xml:space="preserve">. </w:t>
      </w:r>
      <w:r w:rsidR="00114242" w:rsidRPr="00CF1B58">
        <w:rPr>
          <w:b/>
          <w:bCs/>
          <w:sz w:val="28"/>
          <w:szCs w:val="28"/>
        </w:rPr>
        <w:t xml:space="preserve">The addition of a State Construction Company would deliver additional stability to the sector, with permanent public capacity to </w:t>
      </w:r>
      <w:r w:rsidR="004B4139" w:rsidRPr="00CF1B58">
        <w:rPr>
          <w:b/>
          <w:bCs/>
          <w:sz w:val="28"/>
          <w:szCs w:val="28"/>
        </w:rPr>
        <w:t>directly build housing.</w:t>
      </w:r>
    </w:p>
    <w:p w14:paraId="299FDF35" w14:textId="77777777" w:rsidR="00114242" w:rsidRPr="00305918" w:rsidRDefault="00114242" w:rsidP="00114242">
      <w:pPr>
        <w:spacing w:after="120"/>
        <w:jc w:val="both"/>
        <w:rPr>
          <w:sz w:val="28"/>
          <w:szCs w:val="28"/>
        </w:rPr>
      </w:pPr>
    </w:p>
    <w:p w14:paraId="236D58C7" w14:textId="4D3F6CAC" w:rsidR="007435F5" w:rsidRPr="006D12B3" w:rsidRDefault="007435F5" w:rsidP="006D12B3">
      <w:pPr>
        <w:spacing w:after="120"/>
        <w:jc w:val="both"/>
        <w:rPr>
          <w:sz w:val="28"/>
          <w:szCs w:val="28"/>
        </w:rPr>
      </w:pPr>
    </w:p>
    <w:p w14:paraId="784AEE4E" w14:textId="77777777" w:rsidR="00DD60CE" w:rsidRDefault="00DD60CE">
      <w:pPr>
        <w:rPr>
          <w:b/>
          <w:color w:val="7030A0"/>
          <w:sz w:val="42"/>
          <w:szCs w:val="48"/>
        </w:rPr>
      </w:pPr>
      <w:r>
        <w:br w:type="page"/>
      </w:r>
    </w:p>
    <w:p w14:paraId="3EDF096A" w14:textId="4919B16B" w:rsidR="00871F0D" w:rsidRPr="003203B7" w:rsidRDefault="00FA1DD3" w:rsidP="00871F0D">
      <w:pPr>
        <w:pStyle w:val="Heading1"/>
      </w:pPr>
      <w:bookmarkStart w:id="6" w:name="_Toc220655674"/>
      <w:r>
        <w:lastRenderedPageBreak/>
        <w:t>Our</w:t>
      </w:r>
      <w:r w:rsidR="00871F0D" w:rsidRPr="003203B7">
        <w:t xml:space="preserve"> New Vision for Housing</w:t>
      </w:r>
      <w:bookmarkEnd w:id="6"/>
    </w:p>
    <w:p w14:paraId="6EEB3A59" w14:textId="36D55F1B" w:rsidR="00C1261A" w:rsidRDefault="00C1261A" w:rsidP="00871F0D">
      <w:pPr>
        <w:spacing w:after="120"/>
        <w:jc w:val="both"/>
        <w:rPr>
          <w:sz w:val="28"/>
          <w:szCs w:val="28"/>
        </w:rPr>
      </w:pPr>
      <w:r>
        <w:rPr>
          <w:sz w:val="28"/>
          <w:szCs w:val="28"/>
        </w:rPr>
        <w:t xml:space="preserve">Ahead of General Election 2024, we published our </w:t>
      </w:r>
      <w:r w:rsidR="00333C0C">
        <w:rPr>
          <w:sz w:val="28"/>
          <w:szCs w:val="28"/>
        </w:rPr>
        <w:t>s</w:t>
      </w:r>
      <w:r w:rsidR="00871F0D" w:rsidRPr="00305918">
        <w:rPr>
          <w:sz w:val="28"/>
          <w:szCs w:val="28"/>
        </w:rPr>
        <w:t xml:space="preserve">ocial </w:t>
      </w:r>
      <w:r w:rsidR="00333C0C">
        <w:rPr>
          <w:sz w:val="28"/>
          <w:szCs w:val="28"/>
        </w:rPr>
        <w:t>d</w:t>
      </w:r>
      <w:r w:rsidR="00871F0D" w:rsidRPr="00305918">
        <w:rPr>
          <w:sz w:val="28"/>
          <w:szCs w:val="28"/>
        </w:rPr>
        <w:t xml:space="preserve">emocratic </w:t>
      </w:r>
      <w:r w:rsidR="00871F0D">
        <w:rPr>
          <w:sz w:val="28"/>
          <w:szCs w:val="28"/>
        </w:rPr>
        <w:t xml:space="preserve">vision </w:t>
      </w:r>
      <w:r>
        <w:rPr>
          <w:sz w:val="28"/>
          <w:szCs w:val="28"/>
        </w:rPr>
        <w:t xml:space="preserve">for </w:t>
      </w:r>
      <w:r w:rsidR="00114242">
        <w:rPr>
          <w:sz w:val="28"/>
          <w:szCs w:val="28"/>
        </w:rPr>
        <w:t xml:space="preserve">the Irish housing system, </w:t>
      </w:r>
      <w:r w:rsidR="00333C0C">
        <w:rPr>
          <w:sz w:val="28"/>
          <w:szCs w:val="28"/>
        </w:rPr>
        <w:t xml:space="preserve">including </w:t>
      </w:r>
      <w:r w:rsidR="00871F0D" w:rsidRPr="00305918">
        <w:rPr>
          <w:sz w:val="28"/>
          <w:szCs w:val="28"/>
        </w:rPr>
        <w:t>a</w:t>
      </w:r>
      <w:r w:rsidR="00333C0C">
        <w:rPr>
          <w:sz w:val="28"/>
          <w:szCs w:val="28"/>
        </w:rPr>
        <w:t>n</w:t>
      </w:r>
      <w:r w:rsidR="00871F0D" w:rsidRPr="00305918">
        <w:rPr>
          <w:sz w:val="28"/>
          <w:szCs w:val="28"/>
        </w:rPr>
        <w:t xml:space="preserve"> </w:t>
      </w:r>
      <w:r w:rsidR="00114242">
        <w:rPr>
          <w:sz w:val="28"/>
          <w:szCs w:val="28"/>
        </w:rPr>
        <w:t xml:space="preserve">historic </w:t>
      </w:r>
      <w:r w:rsidR="00871F0D">
        <w:rPr>
          <w:sz w:val="28"/>
          <w:szCs w:val="28"/>
        </w:rPr>
        <w:t>S</w:t>
      </w:r>
      <w:r w:rsidR="00871F0D" w:rsidRPr="00305918">
        <w:rPr>
          <w:sz w:val="28"/>
          <w:szCs w:val="28"/>
        </w:rPr>
        <w:t>tate</w:t>
      </w:r>
      <w:r w:rsidR="00871F0D">
        <w:rPr>
          <w:sz w:val="28"/>
          <w:szCs w:val="28"/>
        </w:rPr>
        <w:t>-</w:t>
      </w:r>
      <w:r w:rsidR="00871F0D" w:rsidRPr="00305918">
        <w:rPr>
          <w:sz w:val="28"/>
          <w:szCs w:val="28"/>
        </w:rPr>
        <w:t>led public affordable housing programme</w:t>
      </w:r>
      <w:r w:rsidR="00871F0D">
        <w:rPr>
          <w:sz w:val="28"/>
          <w:szCs w:val="28"/>
        </w:rPr>
        <w:t>.</w:t>
      </w:r>
    </w:p>
    <w:p w14:paraId="0D78EA6C" w14:textId="507BED48" w:rsidR="00871F0D" w:rsidRDefault="00871F0D" w:rsidP="00871F0D">
      <w:pPr>
        <w:spacing w:after="120"/>
        <w:jc w:val="both"/>
        <w:rPr>
          <w:sz w:val="28"/>
          <w:szCs w:val="28"/>
        </w:rPr>
      </w:pPr>
      <w:r>
        <w:rPr>
          <w:sz w:val="28"/>
          <w:szCs w:val="28"/>
        </w:rPr>
        <w:t>We want to</w:t>
      </w:r>
      <w:r w:rsidRPr="00305918">
        <w:rPr>
          <w:sz w:val="28"/>
          <w:szCs w:val="28"/>
        </w:rPr>
        <w:t xml:space="preserve"> transform our housing system</w:t>
      </w:r>
      <w:r w:rsidR="00333C0C">
        <w:rPr>
          <w:sz w:val="28"/>
          <w:szCs w:val="28"/>
        </w:rPr>
        <w:t xml:space="preserve">, modelling it on the most successful aspects of the housing </w:t>
      </w:r>
      <w:r w:rsidRPr="00305918">
        <w:rPr>
          <w:sz w:val="28"/>
          <w:szCs w:val="28"/>
        </w:rPr>
        <w:t>systems of</w:t>
      </w:r>
      <w:r w:rsidR="00333C0C">
        <w:rPr>
          <w:sz w:val="28"/>
          <w:szCs w:val="28"/>
        </w:rPr>
        <w:t xml:space="preserve"> countries like</w:t>
      </w:r>
      <w:r w:rsidRPr="00305918">
        <w:rPr>
          <w:sz w:val="28"/>
          <w:szCs w:val="28"/>
        </w:rPr>
        <w:t xml:space="preserve"> Austria,</w:t>
      </w:r>
      <w:r w:rsidR="00333C0C">
        <w:rPr>
          <w:sz w:val="28"/>
          <w:szCs w:val="28"/>
        </w:rPr>
        <w:t xml:space="preserve"> Denmark and</w:t>
      </w:r>
      <w:r w:rsidRPr="00305918">
        <w:rPr>
          <w:sz w:val="28"/>
          <w:szCs w:val="28"/>
        </w:rPr>
        <w:t xml:space="preserve"> Sweden, with housing delivery that meets housing needs</w:t>
      </w:r>
      <w:r>
        <w:rPr>
          <w:sz w:val="28"/>
          <w:szCs w:val="28"/>
        </w:rPr>
        <w:t xml:space="preserve">. </w:t>
      </w:r>
      <w:r w:rsidR="00333C0C">
        <w:rPr>
          <w:sz w:val="28"/>
          <w:szCs w:val="28"/>
        </w:rPr>
        <w:t>Key aspects of our vision also include</w:t>
      </w:r>
      <w:r>
        <w:rPr>
          <w:sz w:val="28"/>
          <w:szCs w:val="28"/>
        </w:rPr>
        <w:t>:</w:t>
      </w:r>
    </w:p>
    <w:p w14:paraId="72C5EC93" w14:textId="49FFB91C" w:rsidR="00871F0D" w:rsidRDefault="00333C0C" w:rsidP="00871F0D">
      <w:pPr>
        <w:numPr>
          <w:ilvl w:val="0"/>
          <w:numId w:val="6"/>
        </w:numPr>
        <w:pBdr>
          <w:top w:val="nil"/>
          <w:left w:val="nil"/>
          <w:bottom w:val="nil"/>
          <w:right w:val="nil"/>
          <w:between w:val="nil"/>
        </w:pBdr>
        <w:spacing w:after="120" w:line="240" w:lineRule="auto"/>
        <w:jc w:val="both"/>
        <w:rPr>
          <w:sz w:val="28"/>
          <w:szCs w:val="28"/>
        </w:rPr>
      </w:pPr>
      <w:r>
        <w:rPr>
          <w:sz w:val="28"/>
          <w:szCs w:val="28"/>
        </w:rPr>
        <w:t>S</w:t>
      </w:r>
      <w:r w:rsidR="00114242">
        <w:rPr>
          <w:sz w:val="28"/>
          <w:szCs w:val="28"/>
        </w:rPr>
        <w:t>ignificant</w:t>
      </w:r>
      <w:r w:rsidR="00871F0D" w:rsidRPr="00305918">
        <w:rPr>
          <w:sz w:val="28"/>
          <w:szCs w:val="28"/>
        </w:rPr>
        <w:t xml:space="preserve"> public and ‘not for profit’ housing delivery organisations</w:t>
      </w:r>
      <w:r>
        <w:rPr>
          <w:sz w:val="28"/>
          <w:szCs w:val="28"/>
        </w:rPr>
        <w:t xml:space="preserve"> with key roles in the delivery of affordable housing, with an emphasis on enhancing the role of Approved Housing Bodies, and a getting local authorities building again.</w:t>
      </w:r>
    </w:p>
    <w:p w14:paraId="6D13F739" w14:textId="6E964DC7" w:rsidR="00333C0C" w:rsidRDefault="00333C0C" w:rsidP="00871F0D">
      <w:pPr>
        <w:numPr>
          <w:ilvl w:val="0"/>
          <w:numId w:val="6"/>
        </w:numPr>
        <w:pBdr>
          <w:top w:val="nil"/>
          <w:left w:val="nil"/>
          <w:bottom w:val="nil"/>
          <w:right w:val="nil"/>
          <w:between w:val="nil"/>
        </w:pBdr>
        <w:spacing w:after="120" w:line="240" w:lineRule="auto"/>
        <w:jc w:val="both"/>
        <w:rPr>
          <w:sz w:val="28"/>
          <w:szCs w:val="28"/>
        </w:rPr>
      </w:pPr>
      <w:r>
        <w:rPr>
          <w:sz w:val="28"/>
          <w:szCs w:val="28"/>
        </w:rPr>
        <w:t xml:space="preserve">Greatly increased delivery of Cost Rental housing, with rents set at a level that reflect the cost of delivery and maintenance, rather than the current Government model </w:t>
      </w:r>
      <w:r w:rsidR="00B255FE">
        <w:rPr>
          <w:sz w:val="28"/>
          <w:szCs w:val="28"/>
        </w:rPr>
        <w:t xml:space="preserve">of so-called “cost rental” </w:t>
      </w:r>
      <w:r>
        <w:rPr>
          <w:sz w:val="28"/>
          <w:szCs w:val="28"/>
        </w:rPr>
        <w:t>where rents are linked to the market rate.</w:t>
      </w:r>
    </w:p>
    <w:p w14:paraId="2E11BE36" w14:textId="15E1CCB3" w:rsidR="00871F0D" w:rsidRDefault="00333C0C" w:rsidP="00871F0D">
      <w:pPr>
        <w:numPr>
          <w:ilvl w:val="0"/>
          <w:numId w:val="6"/>
        </w:numPr>
        <w:pBdr>
          <w:top w:val="nil"/>
          <w:left w:val="nil"/>
          <w:bottom w:val="nil"/>
          <w:right w:val="nil"/>
          <w:between w:val="nil"/>
        </w:pBdr>
        <w:spacing w:after="120" w:line="240" w:lineRule="auto"/>
        <w:jc w:val="both"/>
        <w:rPr>
          <w:sz w:val="28"/>
          <w:szCs w:val="28"/>
        </w:rPr>
      </w:pPr>
      <w:r>
        <w:rPr>
          <w:sz w:val="28"/>
          <w:szCs w:val="28"/>
        </w:rPr>
        <w:t xml:space="preserve">Enhanced </w:t>
      </w:r>
      <w:r w:rsidR="00114242" w:rsidRPr="00305918">
        <w:rPr>
          <w:sz w:val="28"/>
          <w:szCs w:val="28"/>
        </w:rPr>
        <w:t>tenants’</w:t>
      </w:r>
      <w:r w:rsidR="00871F0D" w:rsidRPr="00305918">
        <w:rPr>
          <w:sz w:val="28"/>
          <w:szCs w:val="28"/>
        </w:rPr>
        <w:t xml:space="preserve"> rights</w:t>
      </w:r>
      <w:r w:rsidR="00114242">
        <w:rPr>
          <w:sz w:val="28"/>
          <w:szCs w:val="28"/>
        </w:rPr>
        <w:t>,</w:t>
      </w:r>
      <w:r>
        <w:rPr>
          <w:sz w:val="28"/>
          <w:szCs w:val="28"/>
        </w:rPr>
        <w:t xml:space="preserve"> for those who continue to rent in the private sector.</w:t>
      </w:r>
    </w:p>
    <w:p w14:paraId="42FB89A9" w14:textId="6EF4CA41" w:rsidR="008E7B18" w:rsidRPr="008E7B18" w:rsidRDefault="00333C0C" w:rsidP="00D47D1F">
      <w:pPr>
        <w:numPr>
          <w:ilvl w:val="0"/>
          <w:numId w:val="6"/>
        </w:numPr>
        <w:pBdr>
          <w:top w:val="nil"/>
          <w:left w:val="nil"/>
          <w:bottom w:val="nil"/>
          <w:right w:val="nil"/>
          <w:between w:val="nil"/>
        </w:pBdr>
        <w:spacing w:after="120" w:line="240" w:lineRule="auto"/>
        <w:jc w:val="both"/>
        <w:rPr>
          <w:sz w:val="28"/>
          <w:szCs w:val="28"/>
        </w:rPr>
      </w:pPr>
      <w:r>
        <w:rPr>
          <w:sz w:val="28"/>
          <w:szCs w:val="28"/>
        </w:rPr>
        <w:t>A</w:t>
      </w:r>
      <w:r w:rsidR="00114242" w:rsidRPr="008E7B18">
        <w:rPr>
          <w:sz w:val="28"/>
          <w:szCs w:val="28"/>
        </w:rPr>
        <w:t xml:space="preserve">n approach to </w:t>
      </w:r>
      <w:r w:rsidR="00871F0D" w:rsidRPr="008E7B18">
        <w:rPr>
          <w:sz w:val="28"/>
          <w:szCs w:val="28"/>
        </w:rPr>
        <w:t xml:space="preserve">the development and design of </w:t>
      </w:r>
      <w:r w:rsidR="008E7B18" w:rsidRPr="008E7B18">
        <w:rPr>
          <w:sz w:val="28"/>
          <w:szCs w:val="28"/>
        </w:rPr>
        <w:t>neighbourhoods</w:t>
      </w:r>
      <w:r w:rsidR="00114242" w:rsidRPr="008E7B18">
        <w:rPr>
          <w:sz w:val="28"/>
          <w:szCs w:val="28"/>
        </w:rPr>
        <w:t xml:space="preserve"> focused on creating </w:t>
      </w:r>
      <w:r w:rsidR="00871F0D" w:rsidRPr="008E7B18">
        <w:rPr>
          <w:sz w:val="28"/>
          <w:szCs w:val="28"/>
        </w:rPr>
        <w:t>sustainable</w:t>
      </w:r>
      <w:r w:rsidR="008E7B18" w:rsidRPr="008E7B18">
        <w:rPr>
          <w:sz w:val="28"/>
          <w:szCs w:val="28"/>
        </w:rPr>
        <w:t xml:space="preserve"> communities with adequate infrastructure, transport</w:t>
      </w:r>
      <w:r w:rsidR="008E7B18">
        <w:rPr>
          <w:sz w:val="28"/>
          <w:szCs w:val="28"/>
        </w:rPr>
        <w:t>, public</w:t>
      </w:r>
      <w:r w:rsidR="008E7B18" w:rsidRPr="008E7B18">
        <w:rPr>
          <w:sz w:val="28"/>
          <w:szCs w:val="28"/>
        </w:rPr>
        <w:t xml:space="preserve"> services</w:t>
      </w:r>
      <w:r w:rsidR="008E7B18">
        <w:rPr>
          <w:sz w:val="28"/>
          <w:szCs w:val="28"/>
        </w:rPr>
        <w:t xml:space="preserve"> and amenities.</w:t>
      </w:r>
    </w:p>
    <w:p w14:paraId="517DDA9E" w14:textId="39E0D1C2" w:rsidR="00871F0D" w:rsidRDefault="00871F0D" w:rsidP="00871F0D">
      <w:pPr>
        <w:spacing w:after="120"/>
        <w:jc w:val="both"/>
        <w:rPr>
          <w:sz w:val="28"/>
          <w:szCs w:val="28"/>
        </w:rPr>
      </w:pPr>
      <w:r w:rsidRPr="00305918">
        <w:rPr>
          <w:sz w:val="28"/>
          <w:szCs w:val="28"/>
        </w:rPr>
        <w:t>It is a vision that is based on the values of social democracy</w:t>
      </w:r>
      <w:r w:rsidR="00B255FE">
        <w:rPr>
          <w:sz w:val="28"/>
          <w:szCs w:val="28"/>
        </w:rPr>
        <w:t>; a vision</w:t>
      </w:r>
      <w:r w:rsidRPr="00305918">
        <w:rPr>
          <w:sz w:val="28"/>
          <w:szCs w:val="28"/>
        </w:rPr>
        <w:t xml:space="preserve"> that understands and treats housing as its core function of being a home</w:t>
      </w:r>
      <w:r w:rsidR="00B255FE">
        <w:rPr>
          <w:sz w:val="28"/>
          <w:szCs w:val="28"/>
        </w:rPr>
        <w:t>,</w:t>
      </w:r>
      <w:r w:rsidR="00333C0C">
        <w:rPr>
          <w:sz w:val="28"/>
          <w:szCs w:val="28"/>
        </w:rPr>
        <w:t xml:space="preserve"> </w:t>
      </w:r>
      <w:r w:rsidRPr="00305918">
        <w:rPr>
          <w:sz w:val="28"/>
          <w:szCs w:val="28"/>
        </w:rPr>
        <w:t xml:space="preserve">not a financial asset for investors. A home is </w:t>
      </w:r>
      <w:r w:rsidR="004D3E11">
        <w:rPr>
          <w:sz w:val="28"/>
          <w:szCs w:val="28"/>
        </w:rPr>
        <w:t>a</w:t>
      </w:r>
      <w:r w:rsidRPr="00305918">
        <w:rPr>
          <w:sz w:val="28"/>
          <w:szCs w:val="28"/>
        </w:rPr>
        <w:t xml:space="preserve"> fundamental human need, and therefore must be delivered as a public good and human right. </w:t>
      </w:r>
    </w:p>
    <w:p w14:paraId="6438B963" w14:textId="464487CA" w:rsidR="00871F0D" w:rsidRDefault="00871F0D" w:rsidP="00871F0D">
      <w:pPr>
        <w:spacing w:after="120"/>
        <w:jc w:val="both"/>
        <w:rPr>
          <w:sz w:val="28"/>
          <w:szCs w:val="28"/>
        </w:rPr>
      </w:pPr>
      <w:r w:rsidRPr="00305918">
        <w:rPr>
          <w:sz w:val="28"/>
          <w:szCs w:val="28"/>
        </w:rPr>
        <w:t>The countries</w:t>
      </w:r>
      <w:r w:rsidR="00333C0C">
        <w:rPr>
          <w:sz w:val="28"/>
          <w:szCs w:val="28"/>
        </w:rPr>
        <w:t xml:space="preserve"> </w:t>
      </w:r>
      <w:r w:rsidR="00B255FE" w:rsidRPr="00305918">
        <w:rPr>
          <w:sz w:val="28"/>
          <w:szCs w:val="28"/>
        </w:rPr>
        <w:t xml:space="preserve">most successful </w:t>
      </w:r>
      <w:r w:rsidR="00333C0C">
        <w:rPr>
          <w:sz w:val="28"/>
          <w:szCs w:val="28"/>
        </w:rPr>
        <w:t xml:space="preserve">at delivering </w:t>
      </w:r>
      <w:r w:rsidRPr="00305918">
        <w:rPr>
          <w:sz w:val="28"/>
          <w:szCs w:val="28"/>
        </w:rPr>
        <w:t>housing</w:t>
      </w:r>
      <w:r w:rsidR="00333C0C">
        <w:rPr>
          <w:sz w:val="28"/>
          <w:szCs w:val="28"/>
        </w:rPr>
        <w:t xml:space="preserve"> for their people</w:t>
      </w:r>
      <w:r w:rsidRPr="00305918">
        <w:rPr>
          <w:sz w:val="28"/>
          <w:szCs w:val="28"/>
        </w:rPr>
        <w:t xml:space="preserve"> are social democratic</w:t>
      </w:r>
      <w:r w:rsidR="00C1261A">
        <w:rPr>
          <w:sz w:val="28"/>
          <w:szCs w:val="28"/>
        </w:rPr>
        <w:t xml:space="preserve"> countries </w:t>
      </w:r>
      <w:r w:rsidRPr="00305918">
        <w:rPr>
          <w:sz w:val="28"/>
          <w:szCs w:val="28"/>
        </w:rPr>
        <w:t>that d</w:t>
      </w:r>
      <w:r w:rsidR="00C1261A">
        <w:rPr>
          <w:sz w:val="28"/>
          <w:szCs w:val="28"/>
        </w:rPr>
        <w:t>o</w:t>
      </w:r>
      <w:r w:rsidRPr="00305918">
        <w:rPr>
          <w:sz w:val="28"/>
          <w:szCs w:val="28"/>
        </w:rPr>
        <w:t xml:space="preserve"> not leave housing to the private market alone</w:t>
      </w:r>
      <w:r w:rsidR="00C1261A">
        <w:rPr>
          <w:sz w:val="28"/>
          <w:szCs w:val="28"/>
        </w:rPr>
        <w:t xml:space="preserve">; </w:t>
      </w:r>
      <w:r w:rsidRPr="00305918">
        <w:rPr>
          <w:sz w:val="28"/>
          <w:szCs w:val="28"/>
        </w:rPr>
        <w:t xml:space="preserve">where the </w:t>
      </w:r>
      <w:r w:rsidR="00C1261A">
        <w:rPr>
          <w:sz w:val="28"/>
          <w:szCs w:val="28"/>
        </w:rPr>
        <w:t>S</w:t>
      </w:r>
      <w:r w:rsidRPr="00305918">
        <w:rPr>
          <w:sz w:val="28"/>
          <w:szCs w:val="28"/>
        </w:rPr>
        <w:t xml:space="preserve">tate </w:t>
      </w:r>
      <w:r w:rsidR="00CE1BC8">
        <w:rPr>
          <w:sz w:val="28"/>
          <w:szCs w:val="28"/>
        </w:rPr>
        <w:t xml:space="preserve">and </w:t>
      </w:r>
      <w:r w:rsidRPr="00305918">
        <w:rPr>
          <w:sz w:val="28"/>
          <w:szCs w:val="28"/>
        </w:rPr>
        <w:t>‘not for profit</w:t>
      </w:r>
      <w:r w:rsidR="00333C0C">
        <w:rPr>
          <w:sz w:val="28"/>
          <w:szCs w:val="28"/>
        </w:rPr>
        <w:t>’</w:t>
      </w:r>
      <w:r w:rsidRPr="00305918">
        <w:rPr>
          <w:sz w:val="28"/>
          <w:szCs w:val="28"/>
        </w:rPr>
        <w:t xml:space="preserve"> sector</w:t>
      </w:r>
      <w:r w:rsidR="00CE1BC8">
        <w:rPr>
          <w:sz w:val="28"/>
          <w:szCs w:val="28"/>
        </w:rPr>
        <w:t xml:space="preserve"> </w:t>
      </w:r>
      <w:r w:rsidRPr="00305918">
        <w:rPr>
          <w:sz w:val="28"/>
          <w:szCs w:val="28"/>
        </w:rPr>
        <w:t xml:space="preserve">has taken a central role in housing delivery and regulation, and </w:t>
      </w:r>
      <w:r w:rsidR="00333C0C">
        <w:rPr>
          <w:sz w:val="28"/>
          <w:szCs w:val="28"/>
        </w:rPr>
        <w:t>considers ensuring</w:t>
      </w:r>
      <w:r w:rsidRPr="00305918">
        <w:rPr>
          <w:sz w:val="28"/>
          <w:szCs w:val="28"/>
        </w:rPr>
        <w:t xml:space="preserve"> access to decent, affordable, secure housing </w:t>
      </w:r>
      <w:r w:rsidR="00333C0C">
        <w:rPr>
          <w:sz w:val="28"/>
          <w:szCs w:val="28"/>
        </w:rPr>
        <w:t xml:space="preserve">to be </w:t>
      </w:r>
      <w:r w:rsidRPr="00305918">
        <w:rPr>
          <w:sz w:val="28"/>
          <w:szCs w:val="28"/>
        </w:rPr>
        <w:t>one of its core duties.</w:t>
      </w:r>
    </w:p>
    <w:p w14:paraId="7FB0B19C" w14:textId="77777777" w:rsidR="00333C0C" w:rsidRDefault="00871F0D" w:rsidP="00871F0D">
      <w:pPr>
        <w:spacing w:after="120"/>
        <w:jc w:val="both"/>
        <w:rPr>
          <w:sz w:val="28"/>
          <w:szCs w:val="28"/>
        </w:rPr>
      </w:pPr>
      <w:r w:rsidRPr="00305918">
        <w:rPr>
          <w:sz w:val="28"/>
          <w:szCs w:val="28"/>
        </w:rPr>
        <w:t xml:space="preserve">Ireland has failed in </w:t>
      </w:r>
      <w:r w:rsidR="00333C0C">
        <w:rPr>
          <w:sz w:val="28"/>
          <w:szCs w:val="28"/>
        </w:rPr>
        <w:t>this respect</w:t>
      </w:r>
      <w:r w:rsidRPr="00305918">
        <w:rPr>
          <w:sz w:val="28"/>
          <w:szCs w:val="28"/>
        </w:rPr>
        <w:t xml:space="preserve"> because successive governments have </w:t>
      </w:r>
      <w:r w:rsidR="00CE1BC8">
        <w:rPr>
          <w:sz w:val="28"/>
          <w:szCs w:val="28"/>
        </w:rPr>
        <w:t xml:space="preserve">instead taken an </w:t>
      </w:r>
      <w:r w:rsidRPr="00305918">
        <w:rPr>
          <w:sz w:val="28"/>
          <w:szCs w:val="28"/>
        </w:rPr>
        <w:t>approach to housing</w:t>
      </w:r>
      <w:r w:rsidR="00CE1BC8">
        <w:rPr>
          <w:sz w:val="28"/>
          <w:szCs w:val="28"/>
        </w:rPr>
        <w:t xml:space="preserve"> that prioritises </w:t>
      </w:r>
      <w:r w:rsidR="00333C0C">
        <w:rPr>
          <w:sz w:val="28"/>
          <w:szCs w:val="28"/>
        </w:rPr>
        <w:t xml:space="preserve">a good </w:t>
      </w:r>
      <w:r w:rsidR="00CE1BC8">
        <w:rPr>
          <w:sz w:val="28"/>
          <w:szCs w:val="28"/>
        </w:rPr>
        <w:t xml:space="preserve">return on </w:t>
      </w:r>
      <w:r w:rsidR="00333C0C">
        <w:rPr>
          <w:sz w:val="28"/>
          <w:szCs w:val="28"/>
        </w:rPr>
        <w:t xml:space="preserve">private </w:t>
      </w:r>
      <w:r w:rsidR="00CE1BC8">
        <w:rPr>
          <w:sz w:val="28"/>
          <w:szCs w:val="28"/>
        </w:rPr>
        <w:t>investment and the primacy of the market</w:t>
      </w:r>
      <w:r w:rsidR="00333C0C">
        <w:rPr>
          <w:sz w:val="28"/>
          <w:szCs w:val="28"/>
        </w:rPr>
        <w:t xml:space="preserve">; an approach </w:t>
      </w:r>
      <w:r w:rsidRPr="00305918">
        <w:rPr>
          <w:sz w:val="28"/>
          <w:szCs w:val="28"/>
        </w:rPr>
        <w:t>where housing is treated as a commodity and financial asset rather than a home.</w:t>
      </w:r>
    </w:p>
    <w:p w14:paraId="292FDA8D" w14:textId="1408BEC0" w:rsidR="00871F0D" w:rsidRPr="00305918" w:rsidRDefault="00C1261A" w:rsidP="00871F0D">
      <w:pPr>
        <w:spacing w:after="120"/>
        <w:jc w:val="both"/>
        <w:rPr>
          <w:sz w:val="28"/>
          <w:szCs w:val="28"/>
        </w:rPr>
      </w:pPr>
      <w:r>
        <w:rPr>
          <w:sz w:val="28"/>
          <w:szCs w:val="28"/>
        </w:rPr>
        <w:lastRenderedPageBreak/>
        <w:t>The result is that I</w:t>
      </w:r>
      <w:r w:rsidR="00871F0D" w:rsidRPr="00305918">
        <w:rPr>
          <w:sz w:val="28"/>
          <w:szCs w:val="28"/>
        </w:rPr>
        <w:t>reland’s housing market has become</w:t>
      </w:r>
      <w:r w:rsidR="00333C0C">
        <w:rPr>
          <w:sz w:val="28"/>
          <w:szCs w:val="28"/>
        </w:rPr>
        <w:t xml:space="preserve"> over-</w:t>
      </w:r>
      <w:r w:rsidR="00871F0D" w:rsidRPr="00305918">
        <w:rPr>
          <w:sz w:val="28"/>
          <w:szCs w:val="28"/>
        </w:rPr>
        <w:t xml:space="preserve">financialised, run in interests of large financial institutions, investor funds, real estate investors, large developers and land and real estate speculators, rather than in the interests of ordinary people who need a home. </w:t>
      </w:r>
    </w:p>
    <w:p w14:paraId="2BE02246" w14:textId="6D039A58" w:rsidR="00871F0D" w:rsidRDefault="00871F0D" w:rsidP="00871F0D">
      <w:pPr>
        <w:spacing w:after="120"/>
        <w:jc w:val="both"/>
        <w:rPr>
          <w:sz w:val="28"/>
          <w:szCs w:val="28"/>
        </w:rPr>
      </w:pPr>
      <w:r>
        <w:rPr>
          <w:sz w:val="28"/>
          <w:szCs w:val="28"/>
        </w:rPr>
        <w:t>We need a social democratic approach that</w:t>
      </w:r>
    </w:p>
    <w:p w14:paraId="508FA31B" w14:textId="77777777" w:rsidR="00871F0D" w:rsidRDefault="00871F0D" w:rsidP="00871F0D">
      <w:pPr>
        <w:numPr>
          <w:ilvl w:val="0"/>
          <w:numId w:val="6"/>
        </w:numPr>
        <w:pBdr>
          <w:top w:val="nil"/>
          <w:left w:val="nil"/>
          <w:bottom w:val="nil"/>
          <w:right w:val="nil"/>
          <w:between w:val="nil"/>
        </w:pBdr>
        <w:spacing w:after="120" w:line="240" w:lineRule="auto"/>
        <w:jc w:val="both"/>
        <w:rPr>
          <w:sz w:val="28"/>
          <w:szCs w:val="28"/>
        </w:rPr>
      </w:pPr>
      <w:r w:rsidRPr="00305918">
        <w:rPr>
          <w:sz w:val="28"/>
          <w:szCs w:val="28"/>
        </w:rPr>
        <w:t xml:space="preserve">is culturally appropriate for Ireland, </w:t>
      </w:r>
    </w:p>
    <w:p w14:paraId="31712E2F" w14:textId="4D76FC02" w:rsidR="00871F0D" w:rsidRDefault="00871F0D" w:rsidP="00871F0D">
      <w:pPr>
        <w:numPr>
          <w:ilvl w:val="0"/>
          <w:numId w:val="6"/>
        </w:numPr>
        <w:pBdr>
          <w:top w:val="nil"/>
          <w:left w:val="nil"/>
          <w:bottom w:val="nil"/>
          <w:right w:val="nil"/>
          <w:between w:val="nil"/>
        </w:pBdr>
        <w:spacing w:after="120" w:line="240" w:lineRule="auto"/>
        <w:jc w:val="both"/>
        <w:rPr>
          <w:sz w:val="28"/>
          <w:szCs w:val="28"/>
        </w:rPr>
      </w:pPr>
      <w:r w:rsidRPr="00305918">
        <w:rPr>
          <w:sz w:val="28"/>
          <w:szCs w:val="28"/>
        </w:rPr>
        <w:t>has strong regional and local development</w:t>
      </w:r>
      <w:r w:rsidR="00C1261A">
        <w:rPr>
          <w:sz w:val="28"/>
          <w:szCs w:val="28"/>
        </w:rPr>
        <w:t xml:space="preserve"> at its heart</w:t>
      </w:r>
      <w:r w:rsidRPr="00305918">
        <w:rPr>
          <w:sz w:val="28"/>
          <w:szCs w:val="28"/>
        </w:rPr>
        <w:t xml:space="preserve">, </w:t>
      </w:r>
    </w:p>
    <w:p w14:paraId="5E057FB6" w14:textId="62FE4A75" w:rsidR="00871F0D" w:rsidRDefault="00871F0D" w:rsidP="00871F0D">
      <w:pPr>
        <w:numPr>
          <w:ilvl w:val="0"/>
          <w:numId w:val="6"/>
        </w:numPr>
        <w:pBdr>
          <w:top w:val="nil"/>
          <w:left w:val="nil"/>
          <w:bottom w:val="nil"/>
          <w:right w:val="nil"/>
          <w:between w:val="nil"/>
        </w:pBdr>
        <w:spacing w:after="120" w:line="240" w:lineRule="auto"/>
        <w:jc w:val="both"/>
        <w:rPr>
          <w:sz w:val="28"/>
          <w:szCs w:val="28"/>
        </w:rPr>
      </w:pPr>
      <w:r w:rsidRPr="00305918">
        <w:rPr>
          <w:sz w:val="28"/>
          <w:szCs w:val="28"/>
        </w:rPr>
        <w:t>and includes the development of large public housing and not for profit housing sectors, including cooperative housing</w:t>
      </w:r>
      <w:r>
        <w:rPr>
          <w:sz w:val="28"/>
          <w:szCs w:val="28"/>
        </w:rPr>
        <w:t>.</w:t>
      </w:r>
    </w:p>
    <w:p w14:paraId="140163A1" w14:textId="32D908E3" w:rsidR="00871F0D" w:rsidRPr="00CE1BC8" w:rsidRDefault="00871F0D" w:rsidP="00871F0D">
      <w:pPr>
        <w:pBdr>
          <w:top w:val="nil"/>
          <w:left w:val="nil"/>
          <w:bottom w:val="nil"/>
          <w:right w:val="nil"/>
          <w:between w:val="nil"/>
        </w:pBdr>
        <w:spacing w:after="120" w:line="240" w:lineRule="auto"/>
        <w:jc w:val="both"/>
        <w:rPr>
          <w:rFonts w:asciiTheme="majorHAnsi" w:hAnsiTheme="majorHAnsi" w:cstheme="majorHAnsi"/>
          <w:sz w:val="28"/>
          <w:szCs w:val="28"/>
        </w:rPr>
      </w:pPr>
      <w:r>
        <w:rPr>
          <w:sz w:val="28"/>
          <w:szCs w:val="28"/>
        </w:rPr>
        <w:t xml:space="preserve">Homes should be </w:t>
      </w:r>
      <w:r w:rsidRPr="00305918">
        <w:rPr>
          <w:sz w:val="28"/>
          <w:szCs w:val="28"/>
        </w:rPr>
        <w:t xml:space="preserve">affordable, </w:t>
      </w:r>
      <w:r>
        <w:rPr>
          <w:sz w:val="28"/>
          <w:szCs w:val="28"/>
        </w:rPr>
        <w:t xml:space="preserve">with </w:t>
      </w:r>
      <w:r w:rsidR="00690086">
        <w:rPr>
          <w:sz w:val="28"/>
          <w:szCs w:val="28"/>
        </w:rPr>
        <w:t>medium density</w:t>
      </w:r>
      <w:r>
        <w:rPr>
          <w:sz w:val="28"/>
          <w:szCs w:val="28"/>
        </w:rPr>
        <w:t xml:space="preserve"> </w:t>
      </w:r>
      <w:r w:rsidRPr="00305918">
        <w:rPr>
          <w:sz w:val="28"/>
          <w:szCs w:val="28"/>
        </w:rPr>
        <w:t xml:space="preserve">apartments and housing </w:t>
      </w:r>
      <w:r w:rsidR="00333C0C">
        <w:rPr>
          <w:sz w:val="28"/>
          <w:szCs w:val="28"/>
        </w:rPr>
        <w:t xml:space="preserve">near the </w:t>
      </w:r>
      <w:r w:rsidRPr="00305918">
        <w:rPr>
          <w:sz w:val="28"/>
          <w:szCs w:val="28"/>
        </w:rPr>
        <w:t>community</w:t>
      </w:r>
      <w:r w:rsidR="00CE1BC8">
        <w:rPr>
          <w:sz w:val="28"/>
          <w:szCs w:val="28"/>
        </w:rPr>
        <w:t xml:space="preserve"> facilities</w:t>
      </w:r>
      <w:r w:rsidR="00333C0C">
        <w:rPr>
          <w:sz w:val="28"/>
          <w:szCs w:val="28"/>
        </w:rPr>
        <w:t xml:space="preserve">, </w:t>
      </w:r>
      <w:r w:rsidRPr="00305918">
        <w:rPr>
          <w:sz w:val="28"/>
          <w:szCs w:val="28"/>
        </w:rPr>
        <w:t>social infrastructure</w:t>
      </w:r>
      <w:r w:rsidR="00333C0C">
        <w:rPr>
          <w:sz w:val="28"/>
          <w:szCs w:val="28"/>
        </w:rPr>
        <w:t xml:space="preserve"> and green spaces</w:t>
      </w:r>
      <w:r w:rsidRPr="00305918">
        <w:rPr>
          <w:sz w:val="28"/>
          <w:szCs w:val="28"/>
        </w:rPr>
        <w:t xml:space="preserve"> required </w:t>
      </w:r>
      <w:r w:rsidR="00B255FE">
        <w:rPr>
          <w:sz w:val="28"/>
          <w:szCs w:val="28"/>
        </w:rPr>
        <w:t>to live</w:t>
      </w:r>
      <w:r w:rsidRPr="00305918">
        <w:rPr>
          <w:sz w:val="28"/>
          <w:szCs w:val="28"/>
        </w:rPr>
        <w:t xml:space="preserve"> a decent life from cradle to grave</w:t>
      </w:r>
      <w:r w:rsidR="00C1261A">
        <w:rPr>
          <w:sz w:val="28"/>
          <w:szCs w:val="28"/>
        </w:rPr>
        <w:t>,</w:t>
      </w:r>
      <w:r w:rsidRPr="00305918">
        <w:rPr>
          <w:sz w:val="28"/>
          <w:szCs w:val="28"/>
        </w:rPr>
        <w:t xml:space="preserve"> </w:t>
      </w:r>
      <w:proofErr w:type="gramStart"/>
      <w:r w:rsidRPr="00305918">
        <w:rPr>
          <w:sz w:val="28"/>
          <w:szCs w:val="28"/>
        </w:rPr>
        <w:t>including;</w:t>
      </w:r>
      <w:proofErr w:type="gramEnd"/>
      <w:r w:rsidRPr="00305918">
        <w:rPr>
          <w:sz w:val="28"/>
          <w:szCs w:val="28"/>
        </w:rPr>
        <w:t xml:space="preserve"> creches, playgrounds, local sports facilities, schools, health centres, </w:t>
      </w:r>
      <w:r w:rsidR="00CE1BC8">
        <w:rPr>
          <w:sz w:val="28"/>
          <w:szCs w:val="28"/>
        </w:rPr>
        <w:t xml:space="preserve">and </w:t>
      </w:r>
      <w:r w:rsidRPr="00305918">
        <w:rPr>
          <w:sz w:val="28"/>
          <w:szCs w:val="28"/>
        </w:rPr>
        <w:t xml:space="preserve">spaces </w:t>
      </w:r>
      <w:r w:rsidR="00CE1BC8">
        <w:rPr>
          <w:sz w:val="28"/>
          <w:szCs w:val="28"/>
        </w:rPr>
        <w:t xml:space="preserve">for </w:t>
      </w:r>
      <w:r w:rsidRPr="00305918">
        <w:rPr>
          <w:sz w:val="28"/>
          <w:szCs w:val="28"/>
        </w:rPr>
        <w:t>natu</w:t>
      </w:r>
      <w:r w:rsidR="00CE1BC8">
        <w:rPr>
          <w:sz w:val="28"/>
          <w:szCs w:val="28"/>
        </w:rPr>
        <w:t>re</w:t>
      </w:r>
      <w:r w:rsidRPr="00305918">
        <w:rPr>
          <w:sz w:val="28"/>
          <w:szCs w:val="28"/>
        </w:rPr>
        <w:t>.</w:t>
      </w:r>
    </w:p>
    <w:p w14:paraId="03A78F77" w14:textId="5C550FAB" w:rsidR="00F318A1" w:rsidRPr="00B255FE" w:rsidRDefault="00333C0C" w:rsidP="00B255FE">
      <w:pPr>
        <w:spacing w:after="120"/>
        <w:jc w:val="both"/>
        <w:rPr>
          <w:rFonts w:asciiTheme="majorHAnsi" w:hAnsiTheme="majorHAnsi" w:cstheme="majorHAnsi"/>
          <w:sz w:val="28"/>
          <w:szCs w:val="28"/>
        </w:rPr>
      </w:pPr>
      <w:r>
        <w:rPr>
          <w:rFonts w:asciiTheme="majorHAnsi" w:hAnsiTheme="majorHAnsi" w:cstheme="majorHAnsi"/>
          <w:sz w:val="28"/>
          <w:szCs w:val="28"/>
        </w:rPr>
        <w:t xml:space="preserve">There are examples both at home and abroad of what we aim to deliver, from Marino in Dublin to </w:t>
      </w:r>
      <w:r w:rsidR="00CE1BC8" w:rsidRPr="00CE1BC8">
        <w:rPr>
          <w:rFonts w:asciiTheme="majorHAnsi" w:hAnsiTheme="majorHAnsi" w:cstheme="majorHAnsi"/>
          <w:sz w:val="28"/>
          <w:szCs w:val="28"/>
        </w:rPr>
        <w:t>the public housing model of Vienna</w:t>
      </w:r>
      <w:r w:rsidR="0077496B">
        <w:rPr>
          <w:rFonts w:asciiTheme="majorHAnsi" w:hAnsiTheme="majorHAnsi" w:cstheme="majorHAnsi"/>
          <w:sz w:val="28"/>
          <w:szCs w:val="28"/>
        </w:rPr>
        <w:t xml:space="preserve"> in</w:t>
      </w:r>
      <w:r w:rsidR="00CE1BC8" w:rsidRPr="00CE1BC8">
        <w:rPr>
          <w:rFonts w:asciiTheme="majorHAnsi" w:hAnsiTheme="majorHAnsi" w:cstheme="majorHAnsi"/>
          <w:sz w:val="28"/>
          <w:szCs w:val="28"/>
        </w:rPr>
        <w:t xml:space="preserve"> Austria.</w:t>
      </w:r>
    </w:p>
    <w:p w14:paraId="71A00529" w14:textId="2C1D67DD" w:rsidR="00871F0D" w:rsidRDefault="00871F0D" w:rsidP="0077496B">
      <w:pPr>
        <w:pBdr>
          <w:top w:val="nil"/>
          <w:left w:val="nil"/>
          <w:bottom w:val="nil"/>
          <w:right w:val="nil"/>
          <w:between w:val="nil"/>
        </w:pBdr>
        <w:spacing w:after="120" w:line="240" w:lineRule="auto"/>
        <w:jc w:val="both"/>
        <w:rPr>
          <w:sz w:val="28"/>
          <w:szCs w:val="28"/>
        </w:rPr>
      </w:pPr>
      <w:r w:rsidRPr="003203B7">
        <w:rPr>
          <w:sz w:val="28"/>
          <w:szCs w:val="28"/>
        </w:rPr>
        <w:t>We have a vision for creating these new green affordable communities by expanding our regional cities, towns and villages.</w:t>
      </w:r>
      <w:r w:rsidR="00F318A1">
        <w:rPr>
          <w:sz w:val="28"/>
          <w:szCs w:val="28"/>
        </w:rPr>
        <w:t xml:space="preserve"> </w:t>
      </w:r>
      <w:r>
        <w:rPr>
          <w:sz w:val="28"/>
          <w:szCs w:val="28"/>
        </w:rPr>
        <w:t>In Government, we will d</w:t>
      </w:r>
      <w:r w:rsidRPr="00305918">
        <w:rPr>
          <w:sz w:val="28"/>
          <w:szCs w:val="28"/>
        </w:rPr>
        <w:t xml:space="preserve">esignate regional cities and large towns as rapid development areas that will see a focus on major housing developments, where land and infrastructure can be </w:t>
      </w:r>
      <w:r w:rsidR="0077496B">
        <w:rPr>
          <w:sz w:val="28"/>
          <w:szCs w:val="28"/>
        </w:rPr>
        <w:t>swiftly</w:t>
      </w:r>
      <w:r w:rsidRPr="00305918">
        <w:rPr>
          <w:sz w:val="28"/>
          <w:szCs w:val="28"/>
        </w:rPr>
        <w:t xml:space="preserve"> developed. This will include a major expansion in rail</w:t>
      </w:r>
      <w:r w:rsidR="0077496B">
        <w:rPr>
          <w:sz w:val="28"/>
          <w:szCs w:val="28"/>
        </w:rPr>
        <w:t xml:space="preserve">, linking cities with their suburbs and connecting them to each other. Such a move would create huge </w:t>
      </w:r>
      <w:r w:rsidRPr="00305918">
        <w:rPr>
          <w:sz w:val="28"/>
          <w:szCs w:val="28"/>
        </w:rPr>
        <w:t xml:space="preserve">potential for housing </w:t>
      </w:r>
      <w:r>
        <w:rPr>
          <w:sz w:val="28"/>
          <w:szCs w:val="28"/>
        </w:rPr>
        <w:t>in places like Cork</w:t>
      </w:r>
      <w:r w:rsidRPr="00305918">
        <w:rPr>
          <w:sz w:val="28"/>
          <w:szCs w:val="28"/>
        </w:rPr>
        <w:t>, Limerick,</w:t>
      </w:r>
      <w:r>
        <w:rPr>
          <w:sz w:val="28"/>
          <w:szCs w:val="28"/>
        </w:rPr>
        <w:t xml:space="preserve"> </w:t>
      </w:r>
      <w:r w:rsidRPr="00305918">
        <w:rPr>
          <w:sz w:val="28"/>
          <w:szCs w:val="28"/>
        </w:rPr>
        <w:t>Galway,</w:t>
      </w:r>
      <w:r>
        <w:rPr>
          <w:sz w:val="28"/>
          <w:szCs w:val="28"/>
        </w:rPr>
        <w:t xml:space="preserve"> Waterford, Athlone, Sligo,</w:t>
      </w:r>
      <w:r w:rsidRPr="00305918">
        <w:rPr>
          <w:sz w:val="28"/>
          <w:szCs w:val="28"/>
        </w:rPr>
        <w:t xml:space="preserve"> Drogheda and Dundalk.</w:t>
      </w:r>
    </w:p>
    <w:p w14:paraId="26BC121E" w14:textId="276920CE" w:rsidR="00871F0D" w:rsidRDefault="00871F0D">
      <w:pPr>
        <w:rPr>
          <w:b/>
          <w:color w:val="7030A0"/>
          <w:sz w:val="42"/>
          <w:szCs w:val="48"/>
        </w:rPr>
      </w:pPr>
    </w:p>
    <w:p w14:paraId="3FFEB72E" w14:textId="18E3C23D" w:rsidR="00871F0D" w:rsidRPr="00512AE4" w:rsidRDefault="00871F0D" w:rsidP="00512AE4">
      <w:pPr>
        <w:pStyle w:val="Heading2"/>
      </w:pPr>
      <w:bookmarkStart w:id="7" w:name="_Toc220655675"/>
      <w:r w:rsidRPr="00512AE4">
        <w:t xml:space="preserve">The </w:t>
      </w:r>
      <w:r w:rsidR="00FC728F" w:rsidRPr="00512AE4">
        <w:t>A</w:t>
      </w:r>
      <w:r w:rsidRPr="00512AE4">
        <w:t xml:space="preserve">mbition and </w:t>
      </w:r>
      <w:r w:rsidR="00FC728F" w:rsidRPr="00512AE4">
        <w:t>A</w:t>
      </w:r>
      <w:r w:rsidRPr="00512AE4">
        <w:t>im</w:t>
      </w:r>
      <w:bookmarkEnd w:id="7"/>
    </w:p>
    <w:p w14:paraId="129ACB36" w14:textId="74D38240" w:rsidR="00655915" w:rsidRDefault="00871F0D" w:rsidP="00871F0D">
      <w:pPr>
        <w:numPr>
          <w:ilvl w:val="0"/>
          <w:numId w:val="6"/>
        </w:numPr>
        <w:pBdr>
          <w:top w:val="nil"/>
          <w:left w:val="nil"/>
          <w:bottom w:val="nil"/>
          <w:right w:val="nil"/>
          <w:between w:val="nil"/>
        </w:pBdr>
        <w:spacing w:after="120" w:line="240" w:lineRule="auto"/>
        <w:jc w:val="both"/>
        <w:rPr>
          <w:sz w:val="28"/>
          <w:szCs w:val="28"/>
        </w:rPr>
      </w:pPr>
      <w:r w:rsidRPr="00305918">
        <w:rPr>
          <w:sz w:val="28"/>
          <w:szCs w:val="28"/>
        </w:rPr>
        <w:t>Deliver</w:t>
      </w:r>
      <w:r w:rsidR="003F6838">
        <w:rPr>
          <w:sz w:val="28"/>
          <w:szCs w:val="28"/>
        </w:rPr>
        <w:t>ing</w:t>
      </w:r>
      <w:r w:rsidRPr="00305918">
        <w:rPr>
          <w:sz w:val="28"/>
          <w:szCs w:val="28"/>
        </w:rPr>
        <w:t xml:space="preserve"> a step change in the ambition of public</w:t>
      </w:r>
      <w:r w:rsidR="00655915">
        <w:rPr>
          <w:sz w:val="28"/>
          <w:szCs w:val="28"/>
        </w:rPr>
        <w:t xml:space="preserve"> delivery of</w:t>
      </w:r>
      <w:r w:rsidRPr="00305918">
        <w:rPr>
          <w:sz w:val="28"/>
          <w:szCs w:val="28"/>
        </w:rPr>
        <w:t xml:space="preserve"> affordable housin</w:t>
      </w:r>
      <w:r w:rsidR="00655915">
        <w:rPr>
          <w:sz w:val="28"/>
          <w:szCs w:val="28"/>
        </w:rPr>
        <w:t>g.</w:t>
      </w:r>
    </w:p>
    <w:p w14:paraId="29C63907" w14:textId="33B966AA" w:rsidR="00871F0D" w:rsidRDefault="00871F0D" w:rsidP="00871F0D">
      <w:pPr>
        <w:numPr>
          <w:ilvl w:val="0"/>
          <w:numId w:val="6"/>
        </w:numPr>
        <w:pBdr>
          <w:top w:val="nil"/>
          <w:left w:val="nil"/>
          <w:bottom w:val="nil"/>
          <w:right w:val="nil"/>
          <w:between w:val="nil"/>
        </w:pBdr>
        <w:spacing w:after="120" w:line="240" w:lineRule="auto"/>
        <w:jc w:val="both"/>
        <w:rPr>
          <w:sz w:val="28"/>
          <w:szCs w:val="28"/>
        </w:rPr>
      </w:pPr>
      <w:r w:rsidRPr="00305918">
        <w:rPr>
          <w:sz w:val="28"/>
          <w:szCs w:val="28"/>
        </w:rPr>
        <w:t xml:space="preserve">Increasing </w:t>
      </w:r>
      <w:r w:rsidR="0077496B">
        <w:rPr>
          <w:sz w:val="28"/>
          <w:szCs w:val="28"/>
        </w:rPr>
        <w:t>Ireland’s</w:t>
      </w:r>
      <w:r w:rsidRPr="00305918">
        <w:rPr>
          <w:sz w:val="28"/>
          <w:szCs w:val="28"/>
        </w:rPr>
        <w:t xml:space="preserve"> </w:t>
      </w:r>
      <w:r w:rsidR="0077496B">
        <w:rPr>
          <w:sz w:val="28"/>
          <w:szCs w:val="28"/>
        </w:rPr>
        <w:t>public</w:t>
      </w:r>
      <w:r w:rsidRPr="00305918">
        <w:rPr>
          <w:sz w:val="28"/>
          <w:szCs w:val="28"/>
        </w:rPr>
        <w:t xml:space="preserve"> housing stock to</w:t>
      </w:r>
      <w:r w:rsidR="00FC728F">
        <w:rPr>
          <w:sz w:val="28"/>
          <w:szCs w:val="28"/>
        </w:rPr>
        <w:t xml:space="preserve"> a</w:t>
      </w:r>
      <w:r w:rsidRPr="00305918">
        <w:rPr>
          <w:sz w:val="28"/>
          <w:szCs w:val="28"/>
        </w:rPr>
        <w:t xml:space="preserve"> minimum</w:t>
      </w:r>
      <w:r w:rsidR="00FC728F">
        <w:rPr>
          <w:sz w:val="28"/>
          <w:szCs w:val="28"/>
        </w:rPr>
        <w:t xml:space="preserve"> of</w:t>
      </w:r>
      <w:r w:rsidRPr="00305918">
        <w:rPr>
          <w:sz w:val="28"/>
          <w:szCs w:val="28"/>
        </w:rPr>
        <w:t xml:space="preserve"> 2</w:t>
      </w:r>
      <w:r w:rsidR="00655915">
        <w:rPr>
          <w:sz w:val="28"/>
          <w:szCs w:val="28"/>
        </w:rPr>
        <w:t>0</w:t>
      </w:r>
      <w:r w:rsidR="00FC728F">
        <w:rPr>
          <w:sz w:val="28"/>
          <w:szCs w:val="28"/>
        </w:rPr>
        <w:t xml:space="preserve"> per cent</w:t>
      </w:r>
      <w:r w:rsidRPr="00305918">
        <w:rPr>
          <w:sz w:val="28"/>
          <w:szCs w:val="28"/>
        </w:rPr>
        <w:t xml:space="preserve"> of </w:t>
      </w:r>
      <w:r w:rsidR="0077496B">
        <w:rPr>
          <w:sz w:val="28"/>
          <w:szCs w:val="28"/>
        </w:rPr>
        <w:t xml:space="preserve">overall </w:t>
      </w:r>
      <w:r w:rsidRPr="00305918">
        <w:rPr>
          <w:sz w:val="28"/>
          <w:szCs w:val="28"/>
        </w:rPr>
        <w:t xml:space="preserve">housing stock </w:t>
      </w:r>
      <w:r w:rsidR="00655915">
        <w:rPr>
          <w:sz w:val="28"/>
          <w:szCs w:val="28"/>
        </w:rPr>
        <w:t>over the next two</w:t>
      </w:r>
      <w:r w:rsidRPr="00305918">
        <w:rPr>
          <w:sz w:val="28"/>
          <w:szCs w:val="28"/>
        </w:rPr>
        <w:t xml:space="preserve"> decade</w:t>
      </w:r>
      <w:r w:rsidR="00655915">
        <w:rPr>
          <w:sz w:val="28"/>
          <w:szCs w:val="28"/>
        </w:rPr>
        <w:t>s</w:t>
      </w:r>
      <w:r w:rsidRPr="00305918">
        <w:rPr>
          <w:sz w:val="28"/>
          <w:szCs w:val="28"/>
        </w:rPr>
        <w:t xml:space="preserve">. </w:t>
      </w:r>
    </w:p>
    <w:p w14:paraId="6FE21334" w14:textId="57642639" w:rsidR="00FC728F" w:rsidRDefault="00FC728F" w:rsidP="00871F0D">
      <w:pPr>
        <w:numPr>
          <w:ilvl w:val="0"/>
          <w:numId w:val="6"/>
        </w:numPr>
        <w:pBdr>
          <w:top w:val="nil"/>
          <w:left w:val="nil"/>
          <w:bottom w:val="nil"/>
          <w:right w:val="nil"/>
          <w:between w:val="nil"/>
        </w:pBdr>
        <w:spacing w:after="120" w:line="240" w:lineRule="auto"/>
        <w:jc w:val="both"/>
        <w:rPr>
          <w:sz w:val="28"/>
          <w:szCs w:val="28"/>
        </w:rPr>
      </w:pPr>
      <w:r>
        <w:rPr>
          <w:sz w:val="28"/>
          <w:szCs w:val="28"/>
        </w:rPr>
        <w:t>D</w:t>
      </w:r>
      <w:r w:rsidR="00871F0D" w:rsidRPr="00305918">
        <w:rPr>
          <w:sz w:val="28"/>
          <w:szCs w:val="28"/>
        </w:rPr>
        <w:t>eliver</w:t>
      </w:r>
      <w:r w:rsidR="003F6838">
        <w:rPr>
          <w:sz w:val="28"/>
          <w:szCs w:val="28"/>
        </w:rPr>
        <w:t>ing</w:t>
      </w:r>
      <w:r w:rsidR="00871F0D" w:rsidRPr="00305918">
        <w:rPr>
          <w:sz w:val="28"/>
          <w:szCs w:val="28"/>
        </w:rPr>
        <w:t xml:space="preserve"> genuinely affordable homes</w:t>
      </w:r>
      <w:r w:rsidR="00655915">
        <w:rPr>
          <w:sz w:val="28"/>
          <w:szCs w:val="28"/>
        </w:rPr>
        <w:t xml:space="preserve"> including </w:t>
      </w:r>
      <w:r w:rsidR="00871F0D" w:rsidRPr="00305918">
        <w:rPr>
          <w:sz w:val="28"/>
          <w:szCs w:val="28"/>
        </w:rPr>
        <w:t>affordable</w:t>
      </w:r>
      <w:r>
        <w:rPr>
          <w:sz w:val="28"/>
          <w:szCs w:val="28"/>
        </w:rPr>
        <w:t xml:space="preserve"> </w:t>
      </w:r>
      <w:r w:rsidR="00871F0D" w:rsidRPr="00305918">
        <w:rPr>
          <w:sz w:val="28"/>
          <w:szCs w:val="28"/>
        </w:rPr>
        <w:t>purchase</w:t>
      </w:r>
      <w:r w:rsidR="00655915">
        <w:rPr>
          <w:sz w:val="28"/>
          <w:szCs w:val="28"/>
        </w:rPr>
        <w:t>,</w:t>
      </w:r>
      <w:r w:rsidR="00871F0D" w:rsidRPr="00305918">
        <w:rPr>
          <w:sz w:val="28"/>
          <w:szCs w:val="28"/>
        </w:rPr>
        <w:t xml:space="preserve"> and cost rental housing related to income</w:t>
      </w:r>
      <w:r>
        <w:rPr>
          <w:sz w:val="28"/>
          <w:szCs w:val="28"/>
        </w:rPr>
        <w:t>,</w:t>
      </w:r>
      <w:r w:rsidR="00871F0D" w:rsidRPr="00305918">
        <w:rPr>
          <w:sz w:val="28"/>
          <w:szCs w:val="28"/>
        </w:rPr>
        <w:t xml:space="preserve"> not </w:t>
      </w:r>
      <w:r w:rsidR="00655915">
        <w:rPr>
          <w:sz w:val="28"/>
          <w:szCs w:val="28"/>
        </w:rPr>
        <w:t xml:space="preserve">dictated by the </w:t>
      </w:r>
      <w:r w:rsidR="00871F0D" w:rsidRPr="00305918">
        <w:rPr>
          <w:sz w:val="28"/>
          <w:szCs w:val="28"/>
        </w:rPr>
        <w:t xml:space="preserve">market. </w:t>
      </w:r>
    </w:p>
    <w:p w14:paraId="348688CD" w14:textId="4646FB45" w:rsidR="00871F0D" w:rsidRDefault="0077496B" w:rsidP="00871F0D">
      <w:pPr>
        <w:numPr>
          <w:ilvl w:val="0"/>
          <w:numId w:val="6"/>
        </w:numPr>
        <w:pBdr>
          <w:top w:val="nil"/>
          <w:left w:val="nil"/>
          <w:bottom w:val="nil"/>
          <w:right w:val="nil"/>
          <w:between w:val="nil"/>
        </w:pBdr>
        <w:spacing w:after="120" w:line="240" w:lineRule="auto"/>
        <w:jc w:val="both"/>
        <w:rPr>
          <w:sz w:val="28"/>
          <w:szCs w:val="28"/>
        </w:rPr>
      </w:pPr>
      <w:r>
        <w:rPr>
          <w:sz w:val="28"/>
          <w:szCs w:val="28"/>
        </w:rPr>
        <w:t>C</w:t>
      </w:r>
      <w:r w:rsidR="00655915">
        <w:rPr>
          <w:sz w:val="28"/>
          <w:szCs w:val="28"/>
        </w:rPr>
        <w:t>reat</w:t>
      </w:r>
      <w:r w:rsidR="003F6838">
        <w:rPr>
          <w:sz w:val="28"/>
          <w:szCs w:val="28"/>
        </w:rPr>
        <w:t>ing</w:t>
      </w:r>
      <w:r w:rsidR="00655915">
        <w:rPr>
          <w:sz w:val="28"/>
          <w:szCs w:val="28"/>
        </w:rPr>
        <w:t xml:space="preserve"> </w:t>
      </w:r>
      <w:r w:rsidR="00871F0D" w:rsidRPr="00305918">
        <w:rPr>
          <w:sz w:val="28"/>
          <w:szCs w:val="28"/>
        </w:rPr>
        <w:t xml:space="preserve">a supply of affordable purchase housing that would be zoned to ensure affordability in perpetuity. </w:t>
      </w:r>
    </w:p>
    <w:p w14:paraId="1E837E88" w14:textId="2E07D22E" w:rsidR="002B13DD" w:rsidRDefault="002B13DD" w:rsidP="00871F0D">
      <w:pPr>
        <w:numPr>
          <w:ilvl w:val="0"/>
          <w:numId w:val="6"/>
        </w:numPr>
        <w:pBdr>
          <w:top w:val="nil"/>
          <w:left w:val="nil"/>
          <w:bottom w:val="nil"/>
          <w:right w:val="nil"/>
          <w:between w:val="nil"/>
        </w:pBdr>
        <w:spacing w:after="120" w:line="240" w:lineRule="auto"/>
        <w:jc w:val="both"/>
        <w:rPr>
          <w:sz w:val="28"/>
          <w:szCs w:val="28"/>
        </w:rPr>
      </w:pPr>
      <w:r w:rsidRPr="002B13DD">
        <w:rPr>
          <w:sz w:val="28"/>
          <w:szCs w:val="28"/>
        </w:rPr>
        <w:t>Bring</w:t>
      </w:r>
      <w:r>
        <w:rPr>
          <w:sz w:val="28"/>
          <w:szCs w:val="28"/>
        </w:rPr>
        <w:t>ing</w:t>
      </w:r>
      <w:r w:rsidRPr="002B13DD">
        <w:rPr>
          <w:sz w:val="28"/>
          <w:szCs w:val="28"/>
        </w:rPr>
        <w:t xml:space="preserve"> empty homes back into use by tackling vacancy and dereliction</w:t>
      </w:r>
      <w:r>
        <w:rPr>
          <w:sz w:val="28"/>
          <w:szCs w:val="28"/>
        </w:rPr>
        <w:t>.</w:t>
      </w:r>
    </w:p>
    <w:p w14:paraId="07D1B1F8" w14:textId="77777777" w:rsidR="00FC728F" w:rsidRDefault="00FC728F" w:rsidP="00871F0D">
      <w:pPr>
        <w:spacing w:after="120"/>
        <w:jc w:val="both"/>
        <w:rPr>
          <w:b/>
          <w:bCs/>
          <w:color w:val="7030A0"/>
          <w:sz w:val="28"/>
          <w:szCs w:val="28"/>
        </w:rPr>
      </w:pPr>
    </w:p>
    <w:p w14:paraId="782351EE" w14:textId="66AC4F37" w:rsidR="00871F0D" w:rsidRPr="00FC728F" w:rsidRDefault="00871F0D" w:rsidP="00512AE4">
      <w:pPr>
        <w:pStyle w:val="Heading2"/>
      </w:pPr>
      <w:bookmarkStart w:id="8" w:name="_Toc220655676"/>
      <w:r w:rsidRPr="00FC728F">
        <w:t xml:space="preserve">The </w:t>
      </w:r>
      <w:r w:rsidR="00FC728F">
        <w:t>S</w:t>
      </w:r>
      <w:r w:rsidRPr="00FC728F">
        <w:t xml:space="preserve">teps to </w:t>
      </w:r>
      <w:r w:rsidR="00FC728F">
        <w:t>G</w:t>
      </w:r>
      <w:r w:rsidRPr="00FC728F">
        <w:t xml:space="preserve">et </w:t>
      </w:r>
      <w:r w:rsidR="00FC728F">
        <w:t>T</w:t>
      </w:r>
      <w:r w:rsidRPr="00FC728F">
        <w:t>here</w:t>
      </w:r>
      <w:bookmarkEnd w:id="8"/>
    </w:p>
    <w:p w14:paraId="7F2909D0" w14:textId="47386C74" w:rsidR="002B13DD" w:rsidRDefault="00871F0D" w:rsidP="00871F0D">
      <w:pPr>
        <w:numPr>
          <w:ilvl w:val="0"/>
          <w:numId w:val="6"/>
        </w:numPr>
        <w:pBdr>
          <w:top w:val="nil"/>
          <w:left w:val="nil"/>
          <w:bottom w:val="nil"/>
          <w:right w:val="nil"/>
          <w:between w:val="nil"/>
        </w:pBdr>
        <w:spacing w:after="120" w:line="240" w:lineRule="auto"/>
        <w:jc w:val="both"/>
        <w:rPr>
          <w:sz w:val="28"/>
          <w:szCs w:val="28"/>
        </w:rPr>
      </w:pPr>
      <w:r w:rsidRPr="00305918">
        <w:rPr>
          <w:sz w:val="28"/>
          <w:szCs w:val="28"/>
        </w:rPr>
        <w:t>State</w:t>
      </w:r>
      <w:r w:rsidR="00F9043B">
        <w:rPr>
          <w:sz w:val="28"/>
          <w:szCs w:val="28"/>
        </w:rPr>
        <w:t>-</w:t>
      </w:r>
      <w:r w:rsidRPr="00305918">
        <w:rPr>
          <w:sz w:val="28"/>
          <w:szCs w:val="28"/>
        </w:rPr>
        <w:t>led aggregation and preparation of development land and infrastructure</w:t>
      </w:r>
      <w:r w:rsidR="00F9043B">
        <w:rPr>
          <w:sz w:val="28"/>
          <w:szCs w:val="28"/>
        </w:rPr>
        <w:t>,</w:t>
      </w:r>
      <w:r w:rsidRPr="00305918">
        <w:rPr>
          <w:sz w:val="28"/>
          <w:szCs w:val="28"/>
        </w:rPr>
        <w:t xml:space="preserve"> </w:t>
      </w:r>
      <w:r w:rsidR="002B13DD">
        <w:rPr>
          <w:sz w:val="28"/>
          <w:szCs w:val="28"/>
        </w:rPr>
        <w:t>via the Land Development Agency.</w:t>
      </w:r>
    </w:p>
    <w:p w14:paraId="22D9500D" w14:textId="4CA015F2" w:rsidR="007B7C0B" w:rsidRDefault="007B7C0B" w:rsidP="00871F0D">
      <w:pPr>
        <w:numPr>
          <w:ilvl w:val="0"/>
          <w:numId w:val="6"/>
        </w:numPr>
        <w:pBdr>
          <w:top w:val="nil"/>
          <w:left w:val="nil"/>
          <w:bottom w:val="nil"/>
          <w:right w:val="nil"/>
          <w:between w:val="nil"/>
        </w:pBdr>
        <w:spacing w:after="120" w:line="240" w:lineRule="auto"/>
        <w:jc w:val="both"/>
        <w:rPr>
          <w:sz w:val="28"/>
          <w:szCs w:val="28"/>
        </w:rPr>
      </w:pPr>
      <w:r>
        <w:rPr>
          <w:sz w:val="28"/>
          <w:szCs w:val="28"/>
        </w:rPr>
        <w:t xml:space="preserve">Increased use of </w:t>
      </w:r>
      <w:r w:rsidRPr="007B7C0B">
        <w:rPr>
          <w:sz w:val="28"/>
          <w:szCs w:val="28"/>
        </w:rPr>
        <w:t>Compulsory Purchase Orders to acquire land for housing, and implement</w:t>
      </w:r>
      <w:r w:rsidR="003F6838">
        <w:rPr>
          <w:sz w:val="28"/>
          <w:szCs w:val="28"/>
        </w:rPr>
        <w:t>ation of</w:t>
      </w:r>
      <w:r w:rsidRPr="007B7C0B">
        <w:rPr>
          <w:sz w:val="28"/>
          <w:szCs w:val="28"/>
        </w:rPr>
        <w:t xml:space="preserve"> the </w:t>
      </w:r>
      <w:r w:rsidR="003F6838">
        <w:rPr>
          <w:sz w:val="28"/>
          <w:szCs w:val="28"/>
        </w:rPr>
        <w:t xml:space="preserve">key </w:t>
      </w:r>
      <w:r w:rsidRPr="007B7C0B">
        <w:rPr>
          <w:sz w:val="28"/>
          <w:szCs w:val="28"/>
        </w:rPr>
        <w:t xml:space="preserve">recommendations of the Kenny Report. </w:t>
      </w:r>
    </w:p>
    <w:p w14:paraId="11101CAB" w14:textId="487647FA" w:rsidR="002B13DD" w:rsidRDefault="002B13DD" w:rsidP="00871F0D">
      <w:pPr>
        <w:numPr>
          <w:ilvl w:val="0"/>
          <w:numId w:val="6"/>
        </w:numPr>
        <w:pBdr>
          <w:top w:val="nil"/>
          <w:left w:val="nil"/>
          <w:bottom w:val="nil"/>
          <w:right w:val="nil"/>
          <w:between w:val="nil"/>
        </w:pBdr>
        <w:spacing w:after="120" w:line="240" w:lineRule="auto"/>
        <w:jc w:val="both"/>
        <w:rPr>
          <w:sz w:val="28"/>
          <w:szCs w:val="28"/>
        </w:rPr>
      </w:pPr>
      <w:r w:rsidRPr="002B13DD">
        <w:rPr>
          <w:sz w:val="28"/>
          <w:szCs w:val="28"/>
        </w:rPr>
        <w:t>Creat</w:t>
      </w:r>
      <w:r>
        <w:rPr>
          <w:sz w:val="28"/>
          <w:szCs w:val="28"/>
        </w:rPr>
        <w:t xml:space="preserve">ion of </w:t>
      </w:r>
      <w:r w:rsidRPr="002B13DD">
        <w:rPr>
          <w:sz w:val="28"/>
          <w:szCs w:val="28"/>
        </w:rPr>
        <w:t>a specific zoning for affordable housing so that only genuinely affordable homes can be built on specified areas of land</w:t>
      </w:r>
      <w:r w:rsidR="00B255FE">
        <w:rPr>
          <w:sz w:val="28"/>
          <w:szCs w:val="28"/>
        </w:rPr>
        <w:t>, and affordability is guaranteed in perpetuity.</w:t>
      </w:r>
    </w:p>
    <w:p w14:paraId="33A0F603" w14:textId="7F266285" w:rsidR="00871F0D" w:rsidRDefault="00871F0D" w:rsidP="00871F0D">
      <w:pPr>
        <w:numPr>
          <w:ilvl w:val="0"/>
          <w:numId w:val="6"/>
        </w:numPr>
        <w:pBdr>
          <w:top w:val="nil"/>
          <w:left w:val="nil"/>
          <w:bottom w:val="nil"/>
          <w:right w:val="nil"/>
          <w:between w:val="nil"/>
        </w:pBdr>
        <w:spacing w:after="120" w:line="240" w:lineRule="auto"/>
        <w:jc w:val="both"/>
        <w:rPr>
          <w:sz w:val="28"/>
          <w:szCs w:val="28"/>
        </w:rPr>
      </w:pPr>
      <w:r w:rsidRPr="00305918">
        <w:rPr>
          <w:sz w:val="28"/>
          <w:szCs w:val="28"/>
        </w:rPr>
        <w:t>Allocating additional exchequer funding</w:t>
      </w:r>
      <w:r w:rsidR="00F9043B">
        <w:rPr>
          <w:sz w:val="28"/>
          <w:szCs w:val="28"/>
        </w:rPr>
        <w:t xml:space="preserve"> </w:t>
      </w:r>
      <w:r w:rsidR="00655915">
        <w:rPr>
          <w:sz w:val="28"/>
          <w:szCs w:val="28"/>
        </w:rPr>
        <w:t xml:space="preserve">to housing delivery, </w:t>
      </w:r>
      <w:r w:rsidR="00F9043B">
        <w:rPr>
          <w:sz w:val="28"/>
          <w:szCs w:val="28"/>
        </w:rPr>
        <w:t>and</w:t>
      </w:r>
      <w:r w:rsidRPr="00305918">
        <w:rPr>
          <w:sz w:val="28"/>
          <w:szCs w:val="28"/>
        </w:rPr>
        <w:t xml:space="preserve"> </w:t>
      </w:r>
      <w:r w:rsidR="00E04B0D">
        <w:rPr>
          <w:sz w:val="28"/>
          <w:szCs w:val="28"/>
        </w:rPr>
        <w:t>creating</w:t>
      </w:r>
      <w:r w:rsidRPr="00305918">
        <w:rPr>
          <w:sz w:val="28"/>
          <w:szCs w:val="28"/>
        </w:rPr>
        <w:t xml:space="preserve"> innovative funding schemes</w:t>
      </w:r>
      <w:r w:rsidR="00E04B0D">
        <w:rPr>
          <w:sz w:val="28"/>
          <w:szCs w:val="28"/>
        </w:rPr>
        <w:t xml:space="preserve">, including </w:t>
      </w:r>
      <w:r w:rsidRPr="00305918">
        <w:rPr>
          <w:sz w:val="28"/>
          <w:szCs w:val="28"/>
        </w:rPr>
        <w:t>our proposed Homes for Ireland Savings Scheme</w:t>
      </w:r>
      <w:r w:rsidR="004D3E11">
        <w:rPr>
          <w:sz w:val="28"/>
          <w:szCs w:val="28"/>
        </w:rPr>
        <w:t>,</w:t>
      </w:r>
      <w:r w:rsidRPr="00305918">
        <w:rPr>
          <w:sz w:val="28"/>
          <w:szCs w:val="28"/>
        </w:rPr>
        <w:t xml:space="preserve"> to provide additional private finance for social and affordable housing</w:t>
      </w:r>
      <w:r>
        <w:rPr>
          <w:sz w:val="28"/>
          <w:szCs w:val="28"/>
        </w:rPr>
        <w:t>.</w:t>
      </w:r>
    </w:p>
    <w:p w14:paraId="7EFDEAF1" w14:textId="05259410" w:rsidR="002B13DD" w:rsidRDefault="002B13DD" w:rsidP="002B13DD">
      <w:pPr>
        <w:numPr>
          <w:ilvl w:val="0"/>
          <w:numId w:val="6"/>
        </w:numPr>
        <w:pBdr>
          <w:top w:val="nil"/>
          <w:left w:val="nil"/>
          <w:bottom w:val="nil"/>
          <w:right w:val="nil"/>
          <w:between w:val="nil"/>
        </w:pBdr>
        <w:spacing w:after="120" w:line="240" w:lineRule="auto"/>
        <w:jc w:val="both"/>
        <w:rPr>
          <w:sz w:val="28"/>
          <w:szCs w:val="28"/>
        </w:rPr>
      </w:pPr>
      <w:r>
        <w:rPr>
          <w:sz w:val="28"/>
          <w:szCs w:val="28"/>
        </w:rPr>
        <w:t>A</w:t>
      </w:r>
      <w:r w:rsidRPr="00305918">
        <w:rPr>
          <w:sz w:val="28"/>
          <w:szCs w:val="28"/>
        </w:rPr>
        <w:t xml:space="preserve"> delivery plan </w:t>
      </w:r>
      <w:r>
        <w:rPr>
          <w:sz w:val="28"/>
          <w:szCs w:val="28"/>
        </w:rPr>
        <w:t xml:space="preserve">for mass </w:t>
      </w:r>
      <w:r w:rsidRPr="00305918">
        <w:rPr>
          <w:sz w:val="28"/>
          <w:szCs w:val="28"/>
        </w:rPr>
        <w:t>refurbishment, tackling dereliction and vacancy on a coordinated and widespread scale to</w:t>
      </w:r>
      <w:r>
        <w:rPr>
          <w:sz w:val="28"/>
          <w:szCs w:val="28"/>
        </w:rPr>
        <w:t xml:space="preserve"> </w:t>
      </w:r>
      <w:r w:rsidRPr="00305918">
        <w:rPr>
          <w:sz w:val="28"/>
          <w:szCs w:val="28"/>
        </w:rPr>
        <w:t xml:space="preserve">ensure </w:t>
      </w:r>
      <w:r>
        <w:rPr>
          <w:sz w:val="28"/>
          <w:szCs w:val="28"/>
        </w:rPr>
        <w:t xml:space="preserve">the maximisation of </w:t>
      </w:r>
      <w:r w:rsidRPr="00305918">
        <w:rPr>
          <w:sz w:val="28"/>
          <w:szCs w:val="28"/>
        </w:rPr>
        <w:t>existing stock</w:t>
      </w:r>
      <w:r w:rsidR="007B7C0B">
        <w:rPr>
          <w:sz w:val="28"/>
          <w:szCs w:val="28"/>
        </w:rPr>
        <w:t>, combined with a penal tax on vacancy.</w:t>
      </w:r>
    </w:p>
    <w:p w14:paraId="1947A790" w14:textId="77777777" w:rsidR="00FA1DD3" w:rsidRDefault="007B7C0B" w:rsidP="00871F0D">
      <w:pPr>
        <w:numPr>
          <w:ilvl w:val="0"/>
          <w:numId w:val="6"/>
        </w:numPr>
        <w:pBdr>
          <w:top w:val="nil"/>
          <w:left w:val="nil"/>
          <w:bottom w:val="nil"/>
          <w:right w:val="nil"/>
          <w:between w:val="nil"/>
        </w:pBdr>
        <w:spacing w:after="120" w:line="240" w:lineRule="auto"/>
        <w:jc w:val="both"/>
        <w:rPr>
          <w:sz w:val="28"/>
          <w:szCs w:val="28"/>
        </w:rPr>
      </w:pPr>
      <w:r w:rsidRPr="007B7C0B">
        <w:rPr>
          <w:sz w:val="28"/>
          <w:szCs w:val="28"/>
        </w:rPr>
        <w:t>Hold</w:t>
      </w:r>
      <w:r>
        <w:rPr>
          <w:sz w:val="28"/>
          <w:szCs w:val="28"/>
        </w:rPr>
        <w:t>ing</w:t>
      </w:r>
      <w:r w:rsidRPr="007B7C0B">
        <w:rPr>
          <w:sz w:val="28"/>
          <w:szCs w:val="28"/>
        </w:rPr>
        <w:t xml:space="preserve"> a referendum to put the right to a home in the Constitution.</w:t>
      </w:r>
    </w:p>
    <w:p w14:paraId="69F7700A" w14:textId="77777777" w:rsidR="00FA1DD3" w:rsidRDefault="00FA1DD3" w:rsidP="00FA1DD3">
      <w:pPr>
        <w:pBdr>
          <w:top w:val="nil"/>
          <w:left w:val="nil"/>
          <w:bottom w:val="nil"/>
          <w:right w:val="nil"/>
          <w:between w:val="nil"/>
        </w:pBdr>
        <w:spacing w:after="120" w:line="240" w:lineRule="auto"/>
        <w:jc w:val="both"/>
        <w:rPr>
          <w:sz w:val="28"/>
          <w:szCs w:val="28"/>
        </w:rPr>
      </w:pPr>
    </w:p>
    <w:p w14:paraId="1F4944AE" w14:textId="7D6D6179" w:rsidR="00FA1DD3" w:rsidRDefault="00FA1DD3" w:rsidP="00FA1DD3">
      <w:pPr>
        <w:pBdr>
          <w:top w:val="nil"/>
          <w:left w:val="nil"/>
          <w:bottom w:val="nil"/>
          <w:right w:val="nil"/>
          <w:between w:val="nil"/>
        </w:pBdr>
        <w:spacing w:after="120" w:line="240" w:lineRule="auto"/>
        <w:jc w:val="both"/>
        <w:rPr>
          <w:sz w:val="28"/>
          <w:szCs w:val="28"/>
        </w:rPr>
      </w:pPr>
      <w:r>
        <w:rPr>
          <w:sz w:val="28"/>
          <w:szCs w:val="28"/>
        </w:rPr>
        <w:t xml:space="preserve">And important </w:t>
      </w:r>
      <w:r w:rsidR="000A4609">
        <w:rPr>
          <w:sz w:val="28"/>
          <w:szCs w:val="28"/>
        </w:rPr>
        <w:t>s</w:t>
      </w:r>
      <w:r>
        <w:rPr>
          <w:sz w:val="28"/>
          <w:szCs w:val="28"/>
        </w:rPr>
        <w:t>tep</w:t>
      </w:r>
      <w:r w:rsidR="000A4609">
        <w:rPr>
          <w:sz w:val="28"/>
          <w:szCs w:val="28"/>
        </w:rPr>
        <w:t>s</w:t>
      </w:r>
      <w:r>
        <w:rPr>
          <w:sz w:val="28"/>
          <w:szCs w:val="28"/>
        </w:rPr>
        <w:t xml:space="preserve"> as part of </w:t>
      </w:r>
      <w:r w:rsidR="000A4609">
        <w:rPr>
          <w:sz w:val="28"/>
          <w:szCs w:val="28"/>
        </w:rPr>
        <w:t xml:space="preserve">creating </w:t>
      </w:r>
      <w:r>
        <w:rPr>
          <w:sz w:val="28"/>
          <w:szCs w:val="28"/>
        </w:rPr>
        <w:t xml:space="preserve">this vision </w:t>
      </w:r>
      <w:r w:rsidR="000A4609">
        <w:rPr>
          <w:sz w:val="28"/>
          <w:szCs w:val="28"/>
        </w:rPr>
        <w:t>are</w:t>
      </w:r>
      <w:r>
        <w:rPr>
          <w:sz w:val="28"/>
          <w:szCs w:val="28"/>
        </w:rPr>
        <w:t>:</w:t>
      </w:r>
    </w:p>
    <w:p w14:paraId="58DC9955" w14:textId="77777777" w:rsidR="00FA1DD3" w:rsidRPr="00B255FE" w:rsidRDefault="00FA1DD3" w:rsidP="00FA1DD3">
      <w:pPr>
        <w:numPr>
          <w:ilvl w:val="0"/>
          <w:numId w:val="6"/>
        </w:numPr>
        <w:pBdr>
          <w:top w:val="nil"/>
          <w:left w:val="nil"/>
          <w:bottom w:val="nil"/>
          <w:right w:val="nil"/>
          <w:between w:val="nil"/>
        </w:pBdr>
        <w:spacing w:after="120" w:line="240" w:lineRule="auto"/>
        <w:jc w:val="both"/>
        <w:rPr>
          <w:b/>
          <w:bCs/>
          <w:sz w:val="28"/>
          <w:szCs w:val="28"/>
        </w:rPr>
      </w:pPr>
      <w:r w:rsidRPr="00B255FE">
        <w:rPr>
          <w:b/>
          <w:bCs/>
          <w:sz w:val="28"/>
          <w:szCs w:val="28"/>
        </w:rPr>
        <w:t>The creation of a State Construction Company.</w:t>
      </w:r>
    </w:p>
    <w:p w14:paraId="21F32EB8" w14:textId="15E6A46C" w:rsidR="00FA1DD3" w:rsidRDefault="00FA1DD3" w:rsidP="00FA1DD3">
      <w:pPr>
        <w:numPr>
          <w:ilvl w:val="0"/>
          <w:numId w:val="6"/>
        </w:numPr>
        <w:pBdr>
          <w:top w:val="nil"/>
          <w:left w:val="nil"/>
          <w:bottom w:val="nil"/>
          <w:right w:val="nil"/>
          <w:between w:val="nil"/>
        </w:pBdr>
        <w:spacing w:after="120" w:line="240" w:lineRule="auto"/>
        <w:jc w:val="both"/>
        <w:rPr>
          <w:sz w:val="28"/>
          <w:szCs w:val="28"/>
        </w:rPr>
      </w:pPr>
      <w:r>
        <w:rPr>
          <w:sz w:val="28"/>
          <w:szCs w:val="28"/>
        </w:rPr>
        <w:t>The enhancement of</w:t>
      </w:r>
      <w:r w:rsidRPr="00305918">
        <w:rPr>
          <w:sz w:val="28"/>
          <w:szCs w:val="28"/>
        </w:rPr>
        <w:t xml:space="preserve"> </w:t>
      </w:r>
      <w:r>
        <w:rPr>
          <w:sz w:val="28"/>
          <w:szCs w:val="28"/>
        </w:rPr>
        <w:t xml:space="preserve">the </w:t>
      </w:r>
      <w:r w:rsidRPr="00305918">
        <w:rPr>
          <w:sz w:val="28"/>
          <w:szCs w:val="28"/>
        </w:rPr>
        <w:t xml:space="preserve">capacity of the State to develop </w:t>
      </w:r>
      <w:r>
        <w:rPr>
          <w:sz w:val="28"/>
          <w:szCs w:val="28"/>
        </w:rPr>
        <w:t>affordable and social</w:t>
      </w:r>
      <w:r w:rsidRPr="00305918">
        <w:rPr>
          <w:sz w:val="28"/>
          <w:szCs w:val="28"/>
        </w:rPr>
        <w:t xml:space="preserve"> through local authorities</w:t>
      </w:r>
      <w:r>
        <w:rPr>
          <w:sz w:val="28"/>
          <w:szCs w:val="28"/>
        </w:rPr>
        <w:t xml:space="preserve"> and ‘n</w:t>
      </w:r>
      <w:r w:rsidRPr="00305918">
        <w:rPr>
          <w:sz w:val="28"/>
          <w:szCs w:val="28"/>
        </w:rPr>
        <w:t>ot for profit</w:t>
      </w:r>
      <w:r>
        <w:rPr>
          <w:sz w:val="28"/>
          <w:szCs w:val="28"/>
        </w:rPr>
        <w:t>’</w:t>
      </w:r>
      <w:r w:rsidRPr="00305918">
        <w:rPr>
          <w:sz w:val="28"/>
          <w:szCs w:val="28"/>
        </w:rPr>
        <w:t xml:space="preserve"> housing bodies</w:t>
      </w:r>
      <w:r>
        <w:rPr>
          <w:sz w:val="28"/>
          <w:szCs w:val="28"/>
        </w:rPr>
        <w:t>, built by a mix of private builders and the</w:t>
      </w:r>
      <w:r w:rsidRPr="00305918">
        <w:rPr>
          <w:sz w:val="28"/>
          <w:szCs w:val="28"/>
        </w:rPr>
        <w:t xml:space="preserve"> </w:t>
      </w:r>
      <w:r>
        <w:rPr>
          <w:sz w:val="28"/>
          <w:szCs w:val="28"/>
        </w:rPr>
        <w:t>State Construction Company.</w:t>
      </w:r>
    </w:p>
    <w:p w14:paraId="174DE866" w14:textId="0FFFF59D" w:rsidR="00FA1DD3" w:rsidRPr="00655915" w:rsidRDefault="00FA1DD3" w:rsidP="00FA1DD3">
      <w:pPr>
        <w:numPr>
          <w:ilvl w:val="0"/>
          <w:numId w:val="6"/>
        </w:numPr>
        <w:pBdr>
          <w:top w:val="nil"/>
          <w:left w:val="nil"/>
          <w:bottom w:val="nil"/>
          <w:right w:val="nil"/>
          <w:between w:val="nil"/>
        </w:pBdr>
        <w:spacing w:after="120" w:line="240" w:lineRule="auto"/>
        <w:jc w:val="both"/>
        <w:rPr>
          <w:sz w:val="28"/>
          <w:szCs w:val="28"/>
        </w:rPr>
      </w:pPr>
      <w:r>
        <w:rPr>
          <w:sz w:val="28"/>
          <w:szCs w:val="28"/>
        </w:rPr>
        <w:t xml:space="preserve">The development of regional </w:t>
      </w:r>
      <w:r w:rsidR="00B255FE">
        <w:rPr>
          <w:sz w:val="28"/>
          <w:szCs w:val="28"/>
        </w:rPr>
        <w:t>m</w:t>
      </w:r>
      <w:r>
        <w:rPr>
          <w:sz w:val="28"/>
          <w:szCs w:val="28"/>
        </w:rPr>
        <w:t xml:space="preserve">odular </w:t>
      </w:r>
      <w:r w:rsidR="00B255FE">
        <w:rPr>
          <w:sz w:val="28"/>
          <w:szCs w:val="28"/>
        </w:rPr>
        <w:t>h</w:t>
      </w:r>
      <w:r>
        <w:rPr>
          <w:sz w:val="28"/>
          <w:szCs w:val="28"/>
        </w:rPr>
        <w:t>ome factories under the remit of the State Construction Company so Ireland can begin</w:t>
      </w:r>
      <w:r w:rsidRPr="00A574B8">
        <w:rPr>
          <w:sz w:val="28"/>
          <w:szCs w:val="28"/>
        </w:rPr>
        <w:t xml:space="preserve"> harnessing the potential efficiencies of Modern Methods of Constructio</w:t>
      </w:r>
      <w:r>
        <w:rPr>
          <w:sz w:val="28"/>
          <w:szCs w:val="28"/>
        </w:rPr>
        <w:t>n.</w:t>
      </w:r>
    </w:p>
    <w:p w14:paraId="410A8E62" w14:textId="2500805D" w:rsidR="00871F0D" w:rsidRPr="007B7C0B" w:rsidRDefault="00871F0D" w:rsidP="00FA1DD3">
      <w:pPr>
        <w:pBdr>
          <w:top w:val="nil"/>
          <w:left w:val="nil"/>
          <w:bottom w:val="nil"/>
          <w:right w:val="nil"/>
          <w:between w:val="nil"/>
        </w:pBdr>
        <w:spacing w:after="120" w:line="240" w:lineRule="auto"/>
        <w:jc w:val="both"/>
        <w:rPr>
          <w:sz w:val="28"/>
          <w:szCs w:val="28"/>
        </w:rPr>
      </w:pPr>
      <w:r>
        <w:br w:type="page"/>
      </w:r>
    </w:p>
    <w:p w14:paraId="263C5A19" w14:textId="5B8209BA" w:rsidR="00B5184C" w:rsidRPr="003203B7" w:rsidRDefault="00305918" w:rsidP="003203B7">
      <w:pPr>
        <w:pStyle w:val="Heading1"/>
      </w:pPr>
      <w:bookmarkStart w:id="9" w:name="_Toc220655677"/>
      <w:r w:rsidRPr="003203B7">
        <w:lastRenderedPageBreak/>
        <w:t>Why We Need a State Construction Company</w:t>
      </w:r>
      <w:bookmarkEnd w:id="9"/>
    </w:p>
    <w:p w14:paraId="0C978574" w14:textId="7D7232A9" w:rsidR="00F9043B" w:rsidRDefault="00345E93" w:rsidP="00974C18">
      <w:pPr>
        <w:spacing w:after="120"/>
        <w:jc w:val="both"/>
        <w:rPr>
          <w:sz w:val="28"/>
          <w:szCs w:val="28"/>
        </w:rPr>
      </w:pPr>
      <w:r>
        <w:rPr>
          <w:sz w:val="28"/>
          <w:szCs w:val="28"/>
        </w:rPr>
        <w:t xml:space="preserve">Reliance on private development and </w:t>
      </w:r>
      <w:r w:rsidR="008159C3">
        <w:rPr>
          <w:sz w:val="28"/>
          <w:szCs w:val="28"/>
        </w:rPr>
        <w:t xml:space="preserve">private </w:t>
      </w:r>
      <w:r>
        <w:rPr>
          <w:sz w:val="28"/>
          <w:szCs w:val="28"/>
        </w:rPr>
        <w:t xml:space="preserve">building </w:t>
      </w:r>
      <w:r w:rsidR="000270FB">
        <w:rPr>
          <w:sz w:val="28"/>
          <w:szCs w:val="28"/>
        </w:rPr>
        <w:t xml:space="preserve">alone </w:t>
      </w:r>
      <w:r>
        <w:rPr>
          <w:sz w:val="28"/>
          <w:szCs w:val="28"/>
        </w:rPr>
        <w:t xml:space="preserve">has left us with the </w:t>
      </w:r>
      <w:r w:rsidR="00DF0649">
        <w:rPr>
          <w:sz w:val="28"/>
          <w:szCs w:val="28"/>
        </w:rPr>
        <w:t xml:space="preserve">current </w:t>
      </w:r>
      <w:r>
        <w:rPr>
          <w:sz w:val="28"/>
          <w:szCs w:val="28"/>
        </w:rPr>
        <w:t xml:space="preserve">housing </w:t>
      </w:r>
      <w:r w:rsidR="005B099B">
        <w:rPr>
          <w:sz w:val="28"/>
          <w:szCs w:val="28"/>
        </w:rPr>
        <w:t>emergency</w:t>
      </w:r>
      <w:r>
        <w:rPr>
          <w:sz w:val="28"/>
          <w:szCs w:val="28"/>
        </w:rPr>
        <w:t>. The State must develop publ</w:t>
      </w:r>
      <w:r w:rsidR="00974C18" w:rsidRPr="00305918">
        <w:rPr>
          <w:sz w:val="28"/>
          <w:szCs w:val="28"/>
        </w:rPr>
        <w:t xml:space="preserve">ic capacity to deliver social and affordable housing </w:t>
      </w:r>
      <w:r>
        <w:rPr>
          <w:sz w:val="28"/>
          <w:szCs w:val="28"/>
        </w:rPr>
        <w:t>rapidly and on</w:t>
      </w:r>
      <w:r w:rsidR="00974C18" w:rsidRPr="00305918">
        <w:rPr>
          <w:sz w:val="28"/>
          <w:szCs w:val="28"/>
        </w:rPr>
        <w:t xml:space="preserve"> a massive scal</w:t>
      </w:r>
      <w:r>
        <w:rPr>
          <w:sz w:val="28"/>
          <w:szCs w:val="28"/>
        </w:rPr>
        <w:t>e</w:t>
      </w:r>
      <w:r w:rsidR="00974C18" w:rsidRPr="00305918">
        <w:rPr>
          <w:sz w:val="28"/>
          <w:szCs w:val="28"/>
        </w:rPr>
        <w:t xml:space="preserve">. Current policy approaches </w:t>
      </w:r>
      <w:r>
        <w:rPr>
          <w:sz w:val="28"/>
          <w:szCs w:val="28"/>
        </w:rPr>
        <w:t xml:space="preserve">are not delivering, and </w:t>
      </w:r>
      <w:r w:rsidR="00974C18" w:rsidRPr="00305918">
        <w:rPr>
          <w:sz w:val="28"/>
          <w:szCs w:val="28"/>
        </w:rPr>
        <w:t>will not deliver</w:t>
      </w:r>
      <w:r>
        <w:rPr>
          <w:sz w:val="28"/>
          <w:szCs w:val="28"/>
        </w:rPr>
        <w:t xml:space="preserve">, in a way that meets the current level of </w:t>
      </w:r>
      <w:r w:rsidR="00974C18" w:rsidRPr="00305918">
        <w:rPr>
          <w:sz w:val="28"/>
          <w:szCs w:val="28"/>
        </w:rPr>
        <w:t xml:space="preserve">need. </w:t>
      </w:r>
      <w:r w:rsidR="00974C18">
        <w:rPr>
          <w:sz w:val="28"/>
          <w:szCs w:val="28"/>
        </w:rPr>
        <w:t>New</w:t>
      </w:r>
      <w:r>
        <w:rPr>
          <w:sz w:val="28"/>
          <w:szCs w:val="28"/>
        </w:rPr>
        <w:t xml:space="preserve"> approaches</w:t>
      </w:r>
      <w:r w:rsidR="00974C18">
        <w:rPr>
          <w:sz w:val="28"/>
          <w:szCs w:val="28"/>
        </w:rPr>
        <w:t xml:space="preserve"> are</w:t>
      </w:r>
      <w:r w:rsidR="00974C18" w:rsidRPr="00305918">
        <w:rPr>
          <w:sz w:val="28"/>
          <w:szCs w:val="28"/>
        </w:rPr>
        <w:t xml:space="preserve"> needed. </w:t>
      </w:r>
    </w:p>
    <w:p w14:paraId="05A8BF97" w14:textId="773A4E6F" w:rsidR="00345E93" w:rsidRDefault="00345E93" w:rsidP="00974C18">
      <w:pPr>
        <w:spacing w:after="120"/>
        <w:jc w:val="both"/>
        <w:rPr>
          <w:sz w:val="28"/>
          <w:szCs w:val="28"/>
        </w:rPr>
      </w:pPr>
      <w:r>
        <w:rPr>
          <w:sz w:val="28"/>
          <w:szCs w:val="28"/>
        </w:rPr>
        <w:t xml:space="preserve">While there is </w:t>
      </w:r>
      <w:r w:rsidR="009829E1">
        <w:rPr>
          <w:sz w:val="28"/>
          <w:szCs w:val="28"/>
        </w:rPr>
        <w:t>of course a role for the private market in meeting overall demand for housing</w:t>
      </w:r>
      <w:r>
        <w:rPr>
          <w:sz w:val="28"/>
          <w:szCs w:val="28"/>
        </w:rPr>
        <w:t xml:space="preserve">, </w:t>
      </w:r>
      <w:r w:rsidR="008159C3">
        <w:rPr>
          <w:sz w:val="28"/>
          <w:szCs w:val="28"/>
        </w:rPr>
        <w:t xml:space="preserve">there is no doubt that </w:t>
      </w:r>
      <w:r>
        <w:rPr>
          <w:sz w:val="28"/>
          <w:szCs w:val="28"/>
        </w:rPr>
        <w:t>where the market is failing to deliver enough affordable housing</w:t>
      </w:r>
      <w:r w:rsidR="008159C3">
        <w:rPr>
          <w:sz w:val="28"/>
          <w:szCs w:val="28"/>
        </w:rPr>
        <w:t xml:space="preserve"> and enough social housing</w:t>
      </w:r>
      <w:r>
        <w:rPr>
          <w:sz w:val="28"/>
          <w:szCs w:val="28"/>
        </w:rPr>
        <w:t xml:space="preserve">, the </w:t>
      </w:r>
      <w:r w:rsidR="00F9043B">
        <w:rPr>
          <w:sz w:val="28"/>
          <w:szCs w:val="28"/>
        </w:rPr>
        <w:t>S</w:t>
      </w:r>
      <w:r w:rsidR="00974C18" w:rsidRPr="00305918">
        <w:rPr>
          <w:sz w:val="28"/>
          <w:szCs w:val="28"/>
        </w:rPr>
        <w:t xml:space="preserve">tate must step in and </w:t>
      </w:r>
      <w:r w:rsidR="000270FB">
        <w:rPr>
          <w:sz w:val="28"/>
          <w:szCs w:val="28"/>
        </w:rPr>
        <w:t>take more direct measures.</w:t>
      </w:r>
    </w:p>
    <w:p w14:paraId="2F4537B3" w14:textId="1D1B60B7" w:rsidR="007C0671" w:rsidRDefault="00345E93" w:rsidP="00974C18">
      <w:pPr>
        <w:spacing w:after="120"/>
        <w:jc w:val="both"/>
        <w:rPr>
          <w:sz w:val="28"/>
          <w:szCs w:val="28"/>
        </w:rPr>
      </w:pPr>
      <w:proofErr w:type="gramStart"/>
      <w:r>
        <w:rPr>
          <w:sz w:val="28"/>
          <w:szCs w:val="28"/>
        </w:rPr>
        <w:t>It is clear that the</w:t>
      </w:r>
      <w:proofErr w:type="gramEnd"/>
      <w:r>
        <w:rPr>
          <w:sz w:val="28"/>
          <w:szCs w:val="28"/>
        </w:rPr>
        <w:t xml:space="preserve"> market-led approach chosen by this Government is failing to provide sufficient development land or financing, and that there is a skills deficit </w:t>
      </w:r>
      <w:r w:rsidR="000270FB">
        <w:rPr>
          <w:sz w:val="28"/>
          <w:szCs w:val="28"/>
        </w:rPr>
        <w:t>relative to what</w:t>
      </w:r>
      <w:r>
        <w:rPr>
          <w:sz w:val="28"/>
          <w:szCs w:val="28"/>
        </w:rPr>
        <w:t xml:space="preserve"> is required to deliver </w:t>
      </w:r>
      <w:r w:rsidR="000270FB">
        <w:rPr>
          <w:sz w:val="28"/>
          <w:szCs w:val="28"/>
        </w:rPr>
        <w:t xml:space="preserve">housing </w:t>
      </w:r>
      <w:r>
        <w:rPr>
          <w:sz w:val="28"/>
          <w:szCs w:val="28"/>
        </w:rPr>
        <w:t>on the scale needed.</w:t>
      </w:r>
    </w:p>
    <w:p w14:paraId="64081645" w14:textId="2B8D3AC7" w:rsidR="00974C18" w:rsidRDefault="007C0671" w:rsidP="00974C18">
      <w:pPr>
        <w:spacing w:after="120"/>
        <w:jc w:val="both"/>
        <w:rPr>
          <w:sz w:val="28"/>
          <w:szCs w:val="28"/>
        </w:rPr>
      </w:pPr>
      <w:r>
        <w:rPr>
          <w:sz w:val="28"/>
          <w:szCs w:val="28"/>
        </w:rPr>
        <w:t>In this context, a</w:t>
      </w:r>
      <w:r w:rsidR="00974C18" w:rsidRPr="00305918">
        <w:rPr>
          <w:sz w:val="28"/>
          <w:szCs w:val="28"/>
        </w:rPr>
        <w:t xml:space="preserve"> </w:t>
      </w:r>
      <w:r w:rsidR="00974C18">
        <w:rPr>
          <w:sz w:val="28"/>
          <w:szCs w:val="28"/>
        </w:rPr>
        <w:t>State Construction Company</w:t>
      </w:r>
      <w:r w:rsidR="00974C18" w:rsidRPr="00305918">
        <w:rPr>
          <w:sz w:val="28"/>
          <w:szCs w:val="28"/>
        </w:rPr>
        <w:t xml:space="preserve"> would be a key new dynamic that would partner with local authorities </w:t>
      </w:r>
      <w:r w:rsidR="00452D8B">
        <w:rPr>
          <w:sz w:val="28"/>
          <w:szCs w:val="28"/>
        </w:rPr>
        <w:t>to expedite home delivery</w:t>
      </w:r>
      <w:r w:rsidR="00974C18" w:rsidRPr="00305918">
        <w:rPr>
          <w:sz w:val="28"/>
          <w:szCs w:val="28"/>
        </w:rPr>
        <w:t xml:space="preserve">. </w:t>
      </w:r>
    </w:p>
    <w:p w14:paraId="15A66922" w14:textId="77777777" w:rsidR="007C0671" w:rsidRDefault="007C0671" w:rsidP="00974C18">
      <w:pPr>
        <w:spacing w:after="120"/>
        <w:jc w:val="both"/>
        <w:rPr>
          <w:sz w:val="28"/>
          <w:szCs w:val="28"/>
        </w:rPr>
      </w:pPr>
    </w:p>
    <w:p w14:paraId="706B13B9" w14:textId="0A315497" w:rsidR="00981B19" w:rsidRPr="00981B19" w:rsidRDefault="00981B19" w:rsidP="00981B19">
      <w:pPr>
        <w:pStyle w:val="Heading2"/>
      </w:pPr>
      <w:bookmarkStart w:id="10" w:name="_Toc220655678"/>
      <w:r w:rsidRPr="00981B19">
        <w:t>Correcting Market Failure</w:t>
      </w:r>
      <w:bookmarkEnd w:id="10"/>
    </w:p>
    <w:p w14:paraId="029FBEED" w14:textId="34D3A258" w:rsidR="000A173C" w:rsidRDefault="000A173C" w:rsidP="00981B19">
      <w:pPr>
        <w:spacing w:after="120"/>
        <w:jc w:val="both"/>
        <w:rPr>
          <w:sz w:val="28"/>
          <w:szCs w:val="28"/>
        </w:rPr>
      </w:pPr>
      <w:r>
        <w:rPr>
          <w:sz w:val="28"/>
          <w:szCs w:val="28"/>
        </w:rPr>
        <w:t xml:space="preserve">The Social Democrats </w:t>
      </w:r>
      <w:r w:rsidR="008159C3">
        <w:rPr>
          <w:sz w:val="28"/>
          <w:szCs w:val="28"/>
        </w:rPr>
        <w:t xml:space="preserve">believe </w:t>
      </w:r>
      <w:r>
        <w:rPr>
          <w:sz w:val="28"/>
          <w:szCs w:val="28"/>
        </w:rPr>
        <w:t xml:space="preserve">the State </w:t>
      </w:r>
      <w:r w:rsidR="008159C3">
        <w:rPr>
          <w:sz w:val="28"/>
          <w:szCs w:val="28"/>
        </w:rPr>
        <w:t xml:space="preserve">must be </w:t>
      </w:r>
      <w:r>
        <w:rPr>
          <w:sz w:val="28"/>
          <w:szCs w:val="28"/>
        </w:rPr>
        <w:t>prepared to step in to correct market failure</w:t>
      </w:r>
      <w:r w:rsidR="008159C3">
        <w:rPr>
          <w:sz w:val="28"/>
          <w:szCs w:val="28"/>
        </w:rPr>
        <w:t>s</w:t>
      </w:r>
      <w:r>
        <w:rPr>
          <w:sz w:val="28"/>
          <w:szCs w:val="28"/>
        </w:rPr>
        <w:t>, where the private sector is failing to deliver important social goods or meet basic needs.</w:t>
      </w:r>
    </w:p>
    <w:p w14:paraId="1E3891CF" w14:textId="5022F346" w:rsidR="000A173C" w:rsidRDefault="00981B19" w:rsidP="00981B19">
      <w:pPr>
        <w:spacing w:after="120"/>
        <w:jc w:val="both"/>
        <w:rPr>
          <w:sz w:val="28"/>
          <w:szCs w:val="28"/>
        </w:rPr>
      </w:pPr>
      <w:r>
        <w:rPr>
          <w:sz w:val="28"/>
          <w:szCs w:val="28"/>
        </w:rPr>
        <w:t xml:space="preserve">Ireland has a history of successes </w:t>
      </w:r>
      <w:proofErr w:type="gramStart"/>
      <w:r>
        <w:rPr>
          <w:sz w:val="28"/>
          <w:szCs w:val="28"/>
        </w:rPr>
        <w:t>in the area of</w:t>
      </w:r>
      <w:proofErr w:type="gramEnd"/>
      <w:r>
        <w:rPr>
          <w:sz w:val="28"/>
          <w:szCs w:val="28"/>
        </w:rPr>
        <w:t xml:space="preserve"> State intervention</w:t>
      </w:r>
      <w:r w:rsidR="000A173C">
        <w:rPr>
          <w:sz w:val="28"/>
          <w:szCs w:val="28"/>
        </w:rPr>
        <w:t xml:space="preserve">, including </w:t>
      </w:r>
      <w:r w:rsidR="00DF0649">
        <w:rPr>
          <w:sz w:val="28"/>
          <w:szCs w:val="28"/>
        </w:rPr>
        <w:t xml:space="preserve">through </w:t>
      </w:r>
      <w:r w:rsidR="000A173C">
        <w:rPr>
          <w:sz w:val="28"/>
          <w:szCs w:val="28"/>
        </w:rPr>
        <w:t>the creation of s</w:t>
      </w:r>
      <w:r w:rsidRPr="004E6094">
        <w:rPr>
          <w:sz w:val="28"/>
          <w:szCs w:val="28"/>
        </w:rPr>
        <w:t xml:space="preserve">uccessful </w:t>
      </w:r>
      <w:r w:rsidR="000A173C">
        <w:rPr>
          <w:sz w:val="28"/>
          <w:szCs w:val="28"/>
        </w:rPr>
        <w:t xml:space="preserve">state and </w:t>
      </w:r>
      <w:r w:rsidRPr="004E6094">
        <w:rPr>
          <w:sz w:val="28"/>
          <w:szCs w:val="28"/>
        </w:rPr>
        <w:t>semi</w:t>
      </w:r>
      <w:r w:rsidR="000A173C">
        <w:rPr>
          <w:sz w:val="28"/>
          <w:szCs w:val="28"/>
        </w:rPr>
        <w:t>-</w:t>
      </w:r>
      <w:r w:rsidRPr="004E6094">
        <w:rPr>
          <w:sz w:val="28"/>
          <w:szCs w:val="28"/>
        </w:rPr>
        <w:t xml:space="preserve">state companies </w:t>
      </w:r>
      <w:r w:rsidR="000A173C">
        <w:rPr>
          <w:sz w:val="28"/>
          <w:szCs w:val="28"/>
        </w:rPr>
        <w:t xml:space="preserve">which have delivered important public </w:t>
      </w:r>
      <w:r w:rsidR="00DF0649">
        <w:rPr>
          <w:sz w:val="28"/>
          <w:szCs w:val="28"/>
        </w:rPr>
        <w:t xml:space="preserve">goods and </w:t>
      </w:r>
      <w:r w:rsidR="000A173C">
        <w:rPr>
          <w:sz w:val="28"/>
          <w:szCs w:val="28"/>
        </w:rPr>
        <w:t>services.</w:t>
      </w:r>
      <w:r w:rsidR="008159C3">
        <w:rPr>
          <w:sz w:val="28"/>
          <w:szCs w:val="28"/>
        </w:rPr>
        <w:t xml:space="preserve"> </w:t>
      </w:r>
      <w:r w:rsidR="000A173C">
        <w:rPr>
          <w:sz w:val="28"/>
          <w:szCs w:val="28"/>
        </w:rPr>
        <w:t xml:space="preserve">This includes the Electricity Supply Board (ESB), </w:t>
      </w:r>
      <w:proofErr w:type="spellStart"/>
      <w:r w:rsidR="000A173C">
        <w:rPr>
          <w:sz w:val="28"/>
          <w:szCs w:val="28"/>
        </w:rPr>
        <w:t>Bórd</w:t>
      </w:r>
      <w:proofErr w:type="spellEnd"/>
      <w:r w:rsidR="000A173C">
        <w:rPr>
          <w:sz w:val="28"/>
          <w:szCs w:val="28"/>
        </w:rPr>
        <w:t xml:space="preserve"> </w:t>
      </w:r>
      <w:proofErr w:type="spellStart"/>
      <w:r w:rsidR="000A173C">
        <w:rPr>
          <w:sz w:val="28"/>
          <w:szCs w:val="28"/>
        </w:rPr>
        <w:t>na</w:t>
      </w:r>
      <w:proofErr w:type="spellEnd"/>
      <w:r w:rsidR="000A173C">
        <w:rPr>
          <w:sz w:val="28"/>
          <w:szCs w:val="28"/>
        </w:rPr>
        <w:t xml:space="preserve"> Móna, Aer Lingus and </w:t>
      </w:r>
      <w:proofErr w:type="spellStart"/>
      <w:r w:rsidR="000A173C" w:rsidRPr="000A173C">
        <w:rPr>
          <w:sz w:val="28"/>
          <w:szCs w:val="28"/>
        </w:rPr>
        <w:t>Córas</w:t>
      </w:r>
      <w:proofErr w:type="spellEnd"/>
      <w:r w:rsidR="000A173C" w:rsidRPr="000A173C">
        <w:rPr>
          <w:sz w:val="28"/>
          <w:szCs w:val="28"/>
        </w:rPr>
        <w:t xml:space="preserve"> </w:t>
      </w:r>
      <w:proofErr w:type="spellStart"/>
      <w:r w:rsidR="000A173C" w:rsidRPr="000A173C">
        <w:rPr>
          <w:sz w:val="28"/>
          <w:szCs w:val="28"/>
        </w:rPr>
        <w:t>Iompair</w:t>
      </w:r>
      <w:proofErr w:type="spellEnd"/>
      <w:r w:rsidR="000A173C" w:rsidRPr="000A173C">
        <w:rPr>
          <w:sz w:val="28"/>
          <w:szCs w:val="28"/>
        </w:rPr>
        <w:t xml:space="preserve"> Éireann</w:t>
      </w:r>
      <w:r w:rsidR="008159C3">
        <w:rPr>
          <w:sz w:val="28"/>
          <w:szCs w:val="28"/>
        </w:rPr>
        <w:t xml:space="preserve"> (CIE)</w:t>
      </w:r>
      <w:r w:rsidR="000A173C">
        <w:rPr>
          <w:sz w:val="28"/>
          <w:szCs w:val="28"/>
        </w:rPr>
        <w:t>.</w:t>
      </w:r>
      <w:r w:rsidR="008159C3">
        <w:rPr>
          <w:sz w:val="28"/>
          <w:szCs w:val="28"/>
        </w:rPr>
        <w:t xml:space="preserve"> The State Construction Company will be only the latest such intervention.</w:t>
      </w:r>
    </w:p>
    <w:p w14:paraId="1F91D372" w14:textId="09AB8F53" w:rsidR="00964008" w:rsidRPr="00964008" w:rsidRDefault="00964008" w:rsidP="00964008">
      <w:pPr>
        <w:spacing w:after="120"/>
        <w:jc w:val="both"/>
        <w:rPr>
          <w:sz w:val="28"/>
          <w:szCs w:val="28"/>
        </w:rPr>
      </w:pPr>
      <w:r w:rsidRPr="00964008">
        <w:rPr>
          <w:sz w:val="28"/>
          <w:szCs w:val="28"/>
        </w:rPr>
        <w:t>Construction</w:t>
      </w:r>
      <w:r>
        <w:rPr>
          <w:sz w:val="28"/>
          <w:szCs w:val="28"/>
        </w:rPr>
        <w:t xml:space="preserve">, particularly home-building, is a </w:t>
      </w:r>
      <w:r w:rsidRPr="00964008">
        <w:rPr>
          <w:sz w:val="28"/>
          <w:szCs w:val="28"/>
        </w:rPr>
        <w:t xml:space="preserve">notoriously pro-cyclical industry </w:t>
      </w:r>
      <w:r>
        <w:rPr>
          <w:sz w:val="28"/>
          <w:szCs w:val="28"/>
        </w:rPr>
        <w:t xml:space="preserve">with </w:t>
      </w:r>
      <w:r w:rsidRPr="00964008">
        <w:rPr>
          <w:sz w:val="28"/>
          <w:szCs w:val="28"/>
        </w:rPr>
        <w:t>too much building</w:t>
      </w:r>
      <w:r>
        <w:rPr>
          <w:sz w:val="28"/>
          <w:szCs w:val="28"/>
        </w:rPr>
        <w:t xml:space="preserve"> taking place during boom times, and far too little </w:t>
      </w:r>
      <w:r w:rsidRPr="00964008">
        <w:rPr>
          <w:sz w:val="28"/>
          <w:szCs w:val="28"/>
        </w:rPr>
        <w:t xml:space="preserve">during </w:t>
      </w:r>
      <w:r>
        <w:rPr>
          <w:sz w:val="28"/>
          <w:szCs w:val="28"/>
        </w:rPr>
        <w:t xml:space="preserve">recessionary periods. The </w:t>
      </w:r>
      <w:r w:rsidR="00B06141">
        <w:rPr>
          <w:sz w:val="28"/>
          <w:szCs w:val="28"/>
        </w:rPr>
        <w:t>State Construction Company</w:t>
      </w:r>
      <w:r>
        <w:rPr>
          <w:sz w:val="28"/>
          <w:szCs w:val="28"/>
        </w:rPr>
        <w:t xml:space="preserve"> would help to </w:t>
      </w:r>
      <w:r w:rsidRPr="00964008">
        <w:rPr>
          <w:sz w:val="28"/>
          <w:szCs w:val="28"/>
        </w:rPr>
        <w:t>smooth the business cycle</w:t>
      </w:r>
      <w:r>
        <w:rPr>
          <w:sz w:val="28"/>
          <w:szCs w:val="28"/>
        </w:rPr>
        <w:t>. Imagine how different Ireland’s</w:t>
      </w:r>
      <w:r w:rsidR="00C62FFA">
        <w:rPr>
          <w:sz w:val="28"/>
          <w:szCs w:val="28"/>
        </w:rPr>
        <w:t xml:space="preserve"> housing</w:t>
      </w:r>
      <w:r>
        <w:rPr>
          <w:sz w:val="28"/>
          <w:szCs w:val="28"/>
        </w:rPr>
        <w:t xml:space="preserve"> situation would be if the thousands of skilled workers who emigrated or re-trained after the financial crisis were still working in construction, and available to build homes. Had the </w:t>
      </w:r>
      <w:r w:rsidR="00B06141">
        <w:rPr>
          <w:sz w:val="28"/>
          <w:szCs w:val="28"/>
        </w:rPr>
        <w:t>State Construction Company</w:t>
      </w:r>
      <w:r>
        <w:rPr>
          <w:sz w:val="28"/>
          <w:szCs w:val="28"/>
        </w:rPr>
        <w:t xml:space="preserve"> existed in 2009 and 2010, it could have provided the option for far more people to remain in construction-related employment, mitigating the long-term effects of economic shock.</w:t>
      </w:r>
    </w:p>
    <w:p w14:paraId="15483C6A" w14:textId="0F3C5B21" w:rsidR="00D22B39" w:rsidRPr="00D22B39" w:rsidRDefault="00D22B39" w:rsidP="00512AE4">
      <w:pPr>
        <w:pStyle w:val="Heading2"/>
      </w:pPr>
      <w:bookmarkStart w:id="11" w:name="_Toc220655679"/>
      <w:r w:rsidRPr="00D22B39">
        <w:lastRenderedPageBreak/>
        <w:t xml:space="preserve">A </w:t>
      </w:r>
      <w:r w:rsidR="00CC2525">
        <w:t xml:space="preserve">More </w:t>
      </w:r>
      <w:r w:rsidRPr="00D22B39">
        <w:t>Coordinated Approach</w:t>
      </w:r>
      <w:bookmarkEnd w:id="11"/>
    </w:p>
    <w:p w14:paraId="71EDB783" w14:textId="6910CA32" w:rsidR="00D22B39" w:rsidRDefault="00D22B39" w:rsidP="00D22B39">
      <w:pPr>
        <w:spacing w:after="120"/>
        <w:jc w:val="both"/>
        <w:rPr>
          <w:sz w:val="28"/>
          <w:szCs w:val="28"/>
        </w:rPr>
      </w:pPr>
      <w:r>
        <w:rPr>
          <w:sz w:val="28"/>
          <w:szCs w:val="28"/>
        </w:rPr>
        <w:t>Left to its own devices, the private housing market will build in areas where it sees the greatest prospect of profit</w:t>
      </w:r>
      <w:r w:rsidR="005C12CD">
        <w:rPr>
          <w:sz w:val="28"/>
          <w:szCs w:val="28"/>
        </w:rPr>
        <w:t xml:space="preserve">. </w:t>
      </w:r>
      <w:r>
        <w:rPr>
          <w:sz w:val="28"/>
          <w:szCs w:val="28"/>
        </w:rPr>
        <w:t xml:space="preserve">This </w:t>
      </w:r>
      <w:r w:rsidR="005C12CD">
        <w:rPr>
          <w:sz w:val="28"/>
          <w:szCs w:val="28"/>
        </w:rPr>
        <w:t xml:space="preserve">rarely </w:t>
      </w:r>
      <w:r>
        <w:rPr>
          <w:sz w:val="28"/>
          <w:szCs w:val="28"/>
        </w:rPr>
        <w:t>align</w:t>
      </w:r>
      <w:r w:rsidR="005C12CD">
        <w:rPr>
          <w:sz w:val="28"/>
          <w:szCs w:val="28"/>
        </w:rPr>
        <w:t>s</w:t>
      </w:r>
      <w:r>
        <w:rPr>
          <w:sz w:val="28"/>
          <w:szCs w:val="28"/>
        </w:rPr>
        <w:t xml:space="preserve"> with social goals. </w:t>
      </w:r>
    </w:p>
    <w:p w14:paraId="47A60544" w14:textId="77777777" w:rsidR="00D22B39" w:rsidRDefault="00D22B39" w:rsidP="00D22B39">
      <w:pPr>
        <w:numPr>
          <w:ilvl w:val="0"/>
          <w:numId w:val="6"/>
        </w:numPr>
        <w:pBdr>
          <w:top w:val="nil"/>
          <w:left w:val="nil"/>
          <w:bottom w:val="nil"/>
          <w:right w:val="nil"/>
          <w:between w:val="nil"/>
        </w:pBdr>
        <w:spacing w:after="120" w:line="240" w:lineRule="auto"/>
        <w:jc w:val="both"/>
        <w:rPr>
          <w:sz w:val="28"/>
          <w:szCs w:val="28"/>
        </w:rPr>
      </w:pPr>
      <w:r w:rsidRPr="00DB18B3">
        <w:rPr>
          <w:sz w:val="28"/>
          <w:szCs w:val="28"/>
        </w:rPr>
        <w:t>Expensive build-to-rent apartments are not what people want.</w:t>
      </w:r>
    </w:p>
    <w:p w14:paraId="4724D21A" w14:textId="28EC507F" w:rsidR="00D22B39" w:rsidRDefault="00D22B39" w:rsidP="00D22B39">
      <w:pPr>
        <w:numPr>
          <w:ilvl w:val="0"/>
          <w:numId w:val="6"/>
        </w:numPr>
        <w:pBdr>
          <w:top w:val="nil"/>
          <w:left w:val="nil"/>
          <w:bottom w:val="nil"/>
          <w:right w:val="nil"/>
          <w:between w:val="nil"/>
        </w:pBdr>
        <w:spacing w:after="120" w:line="240" w:lineRule="auto"/>
        <w:jc w:val="both"/>
        <w:rPr>
          <w:sz w:val="28"/>
          <w:szCs w:val="28"/>
        </w:rPr>
      </w:pPr>
      <w:r>
        <w:rPr>
          <w:sz w:val="28"/>
          <w:szCs w:val="28"/>
        </w:rPr>
        <w:t>Office blocks lie empty across our cities, and yet more are being built.</w:t>
      </w:r>
    </w:p>
    <w:p w14:paraId="6A9D0576" w14:textId="77777777" w:rsidR="00D22B39" w:rsidRDefault="00D22B39" w:rsidP="00D22B39">
      <w:pPr>
        <w:numPr>
          <w:ilvl w:val="0"/>
          <w:numId w:val="6"/>
        </w:numPr>
        <w:pBdr>
          <w:top w:val="nil"/>
          <w:left w:val="nil"/>
          <w:bottom w:val="nil"/>
          <w:right w:val="nil"/>
          <w:between w:val="nil"/>
        </w:pBdr>
        <w:spacing w:after="120" w:line="240" w:lineRule="auto"/>
        <w:jc w:val="both"/>
        <w:rPr>
          <w:sz w:val="28"/>
          <w:szCs w:val="28"/>
        </w:rPr>
      </w:pPr>
      <w:r>
        <w:rPr>
          <w:sz w:val="28"/>
          <w:szCs w:val="28"/>
        </w:rPr>
        <w:t>Apart-hotels and other short-stay accommodation proliferate in neighbourhoods where affordable homes are in short supply.</w:t>
      </w:r>
    </w:p>
    <w:p w14:paraId="24E76DCA" w14:textId="77777777" w:rsidR="00D22B39" w:rsidRPr="009C5DAE" w:rsidRDefault="00D22B39" w:rsidP="00D22B39">
      <w:pPr>
        <w:pBdr>
          <w:top w:val="nil"/>
          <w:left w:val="nil"/>
          <w:bottom w:val="nil"/>
          <w:right w:val="nil"/>
          <w:between w:val="nil"/>
        </w:pBdr>
        <w:spacing w:after="120" w:line="240" w:lineRule="auto"/>
        <w:jc w:val="both"/>
        <w:rPr>
          <w:sz w:val="28"/>
          <w:szCs w:val="28"/>
        </w:rPr>
      </w:pPr>
      <w:r>
        <w:rPr>
          <w:sz w:val="28"/>
          <w:szCs w:val="28"/>
        </w:rPr>
        <w:t>Greater State involvement in the construction sector will allow greater State control in delivering social goals, not just the goals of profit-seeking developers.</w:t>
      </w:r>
    </w:p>
    <w:p w14:paraId="7FCC2268" w14:textId="122E96B1" w:rsidR="00CC2525" w:rsidRPr="00305918" w:rsidRDefault="00CC2525" w:rsidP="00CC2525">
      <w:pPr>
        <w:spacing w:after="120"/>
        <w:jc w:val="both"/>
        <w:rPr>
          <w:sz w:val="28"/>
          <w:szCs w:val="28"/>
        </w:rPr>
      </w:pPr>
      <w:r>
        <w:rPr>
          <w:sz w:val="28"/>
          <w:szCs w:val="28"/>
        </w:rPr>
        <w:t xml:space="preserve">At a time when delivery of homes is the most pressing social concern, it is estimated that up to three quarters of construction </w:t>
      </w:r>
      <w:r w:rsidR="008320C1">
        <w:rPr>
          <w:sz w:val="28"/>
          <w:szCs w:val="28"/>
        </w:rPr>
        <w:t>resources (including workers)</w:t>
      </w:r>
      <w:r>
        <w:rPr>
          <w:sz w:val="28"/>
          <w:szCs w:val="28"/>
        </w:rPr>
        <w:t xml:space="preserve"> are working on projects other than </w:t>
      </w:r>
      <w:r w:rsidR="008320C1">
        <w:rPr>
          <w:sz w:val="28"/>
          <w:szCs w:val="28"/>
        </w:rPr>
        <w:t xml:space="preserve">new </w:t>
      </w:r>
      <w:r>
        <w:rPr>
          <w:sz w:val="28"/>
          <w:szCs w:val="28"/>
        </w:rPr>
        <w:t>home building, including building hotels and office blocks around the country. Creating State-owned construction capacity would allow the State to have its own capacity which it could direct towards projects that are social priorities of the Government.</w:t>
      </w:r>
      <w:r w:rsidRPr="00305918">
        <w:rPr>
          <w:sz w:val="28"/>
          <w:szCs w:val="28"/>
        </w:rPr>
        <w:t xml:space="preserve"> </w:t>
      </w:r>
    </w:p>
    <w:p w14:paraId="5B5E2122" w14:textId="77777777" w:rsidR="00D22B39" w:rsidRDefault="00D22B39" w:rsidP="00D22B39">
      <w:pPr>
        <w:spacing w:after="120"/>
        <w:jc w:val="both"/>
        <w:rPr>
          <w:sz w:val="28"/>
          <w:szCs w:val="28"/>
        </w:rPr>
      </w:pPr>
    </w:p>
    <w:p w14:paraId="57DCD0B4" w14:textId="452A0811" w:rsidR="00974C18" w:rsidRDefault="00F9043B" w:rsidP="00512AE4">
      <w:pPr>
        <w:pStyle w:val="Heading2"/>
      </w:pPr>
      <w:bookmarkStart w:id="12" w:name="_Toc220655680"/>
      <w:r w:rsidRPr="00F9043B">
        <w:t>Greater Balance in the System</w:t>
      </w:r>
      <w:bookmarkEnd w:id="12"/>
    </w:p>
    <w:p w14:paraId="6E61D744" w14:textId="3249AE47" w:rsidR="006D12B3" w:rsidRDefault="00305918" w:rsidP="00974C18">
      <w:pPr>
        <w:spacing w:after="120"/>
        <w:jc w:val="both"/>
        <w:rPr>
          <w:sz w:val="28"/>
          <w:szCs w:val="28"/>
        </w:rPr>
      </w:pPr>
      <w:r w:rsidRPr="00305918">
        <w:rPr>
          <w:sz w:val="28"/>
          <w:szCs w:val="28"/>
        </w:rPr>
        <w:t xml:space="preserve">We need a functioning housing system that has a balance between market and </w:t>
      </w:r>
      <w:r w:rsidR="00FB21BF">
        <w:rPr>
          <w:sz w:val="28"/>
          <w:szCs w:val="28"/>
        </w:rPr>
        <w:t>public provision</w:t>
      </w:r>
      <w:r w:rsidR="006D12B3">
        <w:rPr>
          <w:sz w:val="28"/>
          <w:szCs w:val="28"/>
        </w:rPr>
        <w:t>.</w:t>
      </w:r>
      <w:r w:rsidR="004D0E78">
        <w:rPr>
          <w:sz w:val="28"/>
          <w:szCs w:val="28"/>
        </w:rPr>
        <w:t xml:space="preserve"> </w:t>
      </w:r>
      <w:r w:rsidRPr="00305918">
        <w:rPr>
          <w:sz w:val="28"/>
          <w:szCs w:val="28"/>
        </w:rPr>
        <w:t>Ireland</w:t>
      </w:r>
      <w:r w:rsidR="006D12B3">
        <w:rPr>
          <w:sz w:val="28"/>
          <w:szCs w:val="28"/>
        </w:rPr>
        <w:t xml:space="preserve">’s </w:t>
      </w:r>
      <w:r w:rsidRPr="00305918">
        <w:rPr>
          <w:sz w:val="28"/>
          <w:szCs w:val="28"/>
        </w:rPr>
        <w:t>dysfunctional</w:t>
      </w:r>
      <w:r w:rsidR="006D12B3">
        <w:rPr>
          <w:sz w:val="28"/>
          <w:szCs w:val="28"/>
        </w:rPr>
        <w:t xml:space="preserve"> </w:t>
      </w:r>
      <w:r w:rsidR="00FB21BF">
        <w:rPr>
          <w:sz w:val="28"/>
          <w:szCs w:val="28"/>
        </w:rPr>
        <w:t xml:space="preserve">housing </w:t>
      </w:r>
      <w:r w:rsidR="006D12B3">
        <w:rPr>
          <w:sz w:val="28"/>
          <w:szCs w:val="28"/>
        </w:rPr>
        <w:t xml:space="preserve">market is </w:t>
      </w:r>
      <w:r w:rsidRPr="00305918">
        <w:rPr>
          <w:sz w:val="28"/>
          <w:szCs w:val="28"/>
        </w:rPr>
        <w:t xml:space="preserve">dominated by a few very large developers and increasingly large corporate landlords holding oligopolistic control over the market, while there is very little affordable finance available for building or refurbishing homes. </w:t>
      </w:r>
    </w:p>
    <w:p w14:paraId="1FE0BB4B" w14:textId="0D1CBC76" w:rsidR="00F9043B" w:rsidRDefault="00CC2525" w:rsidP="005C12CD">
      <w:pPr>
        <w:spacing w:after="120"/>
        <w:jc w:val="both"/>
        <w:rPr>
          <w:sz w:val="28"/>
          <w:szCs w:val="28"/>
        </w:rPr>
      </w:pPr>
      <w:r>
        <w:rPr>
          <w:sz w:val="28"/>
          <w:szCs w:val="28"/>
        </w:rPr>
        <w:t xml:space="preserve">There is a </w:t>
      </w:r>
      <w:r w:rsidR="006D12B3">
        <w:rPr>
          <w:sz w:val="28"/>
          <w:szCs w:val="28"/>
        </w:rPr>
        <w:t>perception that building is not sufficiently profitable</w:t>
      </w:r>
      <w:r>
        <w:rPr>
          <w:sz w:val="28"/>
          <w:szCs w:val="28"/>
        </w:rPr>
        <w:t xml:space="preserve">; that this </w:t>
      </w:r>
      <w:r w:rsidR="00DB18B3">
        <w:rPr>
          <w:sz w:val="28"/>
          <w:szCs w:val="28"/>
        </w:rPr>
        <w:t>constrain</w:t>
      </w:r>
      <w:r>
        <w:rPr>
          <w:sz w:val="28"/>
          <w:szCs w:val="28"/>
        </w:rPr>
        <w:t>s</w:t>
      </w:r>
      <w:r w:rsidR="00DB18B3">
        <w:rPr>
          <w:sz w:val="28"/>
          <w:szCs w:val="28"/>
        </w:rPr>
        <w:t xml:space="preserve"> supply, and that if profitability improves, so too will supply.</w:t>
      </w:r>
      <w:r w:rsidR="00FB21BF">
        <w:rPr>
          <w:sz w:val="28"/>
          <w:szCs w:val="28"/>
        </w:rPr>
        <w:t xml:space="preserve"> </w:t>
      </w:r>
      <w:r w:rsidR="00DB18B3">
        <w:rPr>
          <w:sz w:val="28"/>
          <w:szCs w:val="28"/>
        </w:rPr>
        <w:t xml:space="preserve">This is a very basic understanding of economics, but housing does not function like other markets. </w:t>
      </w:r>
      <w:r w:rsidR="00F9043B">
        <w:rPr>
          <w:sz w:val="28"/>
          <w:szCs w:val="28"/>
        </w:rPr>
        <w:t>Housing markets are i</w:t>
      </w:r>
      <w:r w:rsidR="00DB18B3">
        <w:rPr>
          <w:sz w:val="28"/>
          <w:szCs w:val="28"/>
        </w:rPr>
        <w:t>mperfect</w:t>
      </w:r>
      <w:r w:rsidR="00F9043B">
        <w:rPr>
          <w:sz w:val="28"/>
          <w:szCs w:val="28"/>
        </w:rPr>
        <w:t>.</w:t>
      </w:r>
      <w:r w:rsidR="005C12CD">
        <w:rPr>
          <w:sz w:val="28"/>
          <w:szCs w:val="28"/>
        </w:rPr>
        <w:t xml:space="preserve"> </w:t>
      </w:r>
      <w:r w:rsidR="00F9043B">
        <w:rPr>
          <w:sz w:val="28"/>
          <w:szCs w:val="28"/>
        </w:rPr>
        <w:t>S</w:t>
      </w:r>
      <w:r w:rsidR="00DB18B3">
        <w:rPr>
          <w:sz w:val="28"/>
          <w:szCs w:val="28"/>
        </w:rPr>
        <w:t>upply is often sticky</w:t>
      </w:r>
      <w:r w:rsidR="00F9043B">
        <w:rPr>
          <w:sz w:val="28"/>
          <w:szCs w:val="28"/>
        </w:rPr>
        <w:t>. M</w:t>
      </w:r>
      <w:r w:rsidR="00305918" w:rsidRPr="00305918">
        <w:rPr>
          <w:sz w:val="28"/>
          <w:szCs w:val="28"/>
        </w:rPr>
        <w:t>ultiple factors</w:t>
      </w:r>
      <w:r w:rsidR="00DB18B3">
        <w:rPr>
          <w:sz w:val="28"/>
          <w:szCs w:val="28"/>
        </w:rPr>
        <w:t xml:space="preserve"> </w:t>
      </w:r>
      <w:r w:rsidR="00305918" w:rsidRPr="00305918">
        <w:rPr>
          <w:sz w:val="28"/>
          <w:szCs w:val="28"/>
        </w:rPr>
        <w:t>influence supply</w:t>
      </w:r>
      <w:r w:rsidR="00F9043B">
        <w:rPr>
          <w:sz w:val="28"/>
          <w:szCs w:val="28"/>
        </w:rPr>
        <w:t xml:space="preserve">, </w:t>
      </w:r>
      <w:r w:rsidR="00305918" w:rsidRPr="00305918">
        <w:rPr>
          <w:sz w:val="28"/>
          <w:szCs w:val="28"/>
        </w:rPr>
        <w:t>from access to land</w:t>
      </w:r>
      <w:r w:rsidR="00643058">
        <w:rPr>
          <w:sz w:val="28"/>
          <w:szCs w:val="28"/>
        </w:rPr>
        <w:t xml:space="preserve"> and</w:t>
      </w:r>
      <w:r w:rsidR="00305918" w:rsidRPr="00305918">
        <w:rPr>
          <w:sz w:val="28"/>
          <w:szCs w:val="28"/>
        </w:rPr>
        <w:t xml:space="preserve"> </w:t>
      </w:r>
      <w:r w:rsidR="00643058">
        <w:rPr>
          <w:sz w:val="28"/>
          <w:szCs w:val="28"/>
        </w:rPr>
        <w:t xml:space="preserve">finance to </w:t>
      </w:r>
      <w:r w:rsidR="00305918" w:rsidRPr="00305918">
        <w:rPr>
          <w:sz w:val="28"/>
          <w:szCs w:val="28"/>
        </w:rPr>
        <w:t>planning</w:t>
      </w:r>
      <w:r w:rsidR="00643058">
        <w:rPr>
          <w:sz w:val="28"/>
          <w:szCs w:val="28"/>
        </w:rPr>
        <w:t xml:space="preserve"> issues and more in between</w:t>
      </w:r>
      <w:r w:rsidR="00305918" w:rsidRPr="00305918">
        <w:rPr>
          <w:sz w:val="28"/>
          <w:szCs w:val="28"/>
        </w:rPr>
        <w:t xml:space="preserve">. </w:t>
      </w:r>
    </w:p>
    <w:p w14:paraId="04B72B69" w14:textId="69AA0543" w:rsidR="00305918" w:rsidRDefault="00305918" w:rsidP="00F9043B">
      <w:pPr>
        <w:pBdr>
          <w:top w:val="nil"/>
          <w:left w:val="nil"/>
          <w:bottom w:val="nil"/>
          <w:right w:val="nil"/>
          <w:between w:val="nil"/>
        </w:pBdr>
        <w:spacing w:after="120" w:line="240" w:lineRule="auto"/>
        <w:jc w:val="both"/>
        <w:rPr>
          <w:sz w:val="28"/>
          <w:szCs w:val="28"/>
        </w:rPr>
      </w:pPr>
      <w:r w:rsidRPr="00305918">
        <w:rPr>
          <w:sz w:val="28"/>
          <w:szCs w:val="28"/>
        </w:rPr>
        <w:t>Housing markets never work ‘perfectly’</w:t>
      </w:r>
      <w:r w:rsidR="00F9043B">
        <w:rPr>
          <w:sz w:val="28"/>
          <w:szCs w:val="28"/>
        </w:rPr>
        <w:t>,</w:t>
      </w:r>
      <w:r w:rsidRPr="00305918">
        <w:rPr>
          <w:sz w:val="28"/>
          <w:szCs w:val="28"/>
        </w:rPr>
        <w:t xml:space="preserve"> like economic models expect</w:t>
      </w:r>
      <w:r w:rsidR="005C12CD">
        <w:rPr>
          <w:sz w:val="28"/>
          <w:szCs w:val="28"/>
        </w:rPr>
        <w:t xml:space="preserve">, so it is up to the </w:t>
      </w:r>
      <w:r w:rsidR="00DB18B3">
        <w:rPr>
          <w:sz w:val="28"/>
          <w:szCs w:val="28"/>
        </w:rPr>
        <w:t>S</w:t>
      </w:r>
      <w:r w:rsidRPr="00305918">
        <w:rPr>
          <w:sz w:val="28"/>
          <w:szCs w:val="28"/>
        </w:rPr>
        <w:t xml:space="preserve">tate </w:t>
      </w:r>
      <w:r w:rsidR="00DB18B3">
        <w:rPr>
          <w:sz w:val="28"/>
          <w:szCs w:val="28"/>
        </w:rPr>
        <w:t>to</w:t>
      </w:r>
      <w:r w:rsidRPr="00305918">
        <w:rPr>
          <w:sz w:val="28"/>
          <w:szCs w:val="28"/>
        </w:rPr>
        <w:t xml:space="preserve"> </w:t>
      </w:r>
      <w:r w:rsidR="00DB18B3">
        <w:rPr>
          <w:sz w:val="28"/>
          <w:szCs w:val="28"/>
        </w:rPr>
        <w:t>intervene where</w:t>
      </w:r>
      <w:r w:rsidR="005C12CD">
        <w:rPr>
          <w:sz w:val="28"/>
          <w:szCs w:val="28"/>
        </w:rPr>
        <w:t xml:space="preserve"> there is a f</w:t>
      </w:r>
      <w:r w:rsidR="00DB18B3">
        <w:rPr>
          <w:sz w:val="28"/>
          <w:szCs w:val="28"/>
        </w:rPr>
        <w:t xml:space="preserve">ailure to </w:t>
      </w:r>
      <w:r w:rsidR="005C12CD">
        <w:rPr>
          <w:sz w:val="28"/>
          <w:szCs w:val="28"/>
        </w:rPr>
        <w:t>provide</w:t>
      </w:r>
      <w:r w:rsidR="00DB18B3">
        <w:rPr>
          <w:sz w:val="28"/>
          <w:szCs w:val="28"/>
        </w:rPr>
        <w:t xml:space="preserve"> </w:t>
      </w:r>
      <w:r w:rsidR="005C12CD">
        <w:rPr>
          <w:sz w:val="28"/>
          <w:szCs w:val="28"/>
        </w:rPr>
        <w:t xml:space="preserve">adequate </w:t>
      </w:r>
      <w:r w:rsidR="00DB18B3">
        <w:rPr>
          <w:sz w:val="28"/>
          <w:szCs w:val="28"/>
        </w:rPr>
        <w:t>af</w:t>
      </w:r>
      <w:r w:rsidRPr="00305918">
        <w:rPr>
          <w:sz w:val="28"/>
          <w:szCs w:val="28"/>
        </w:rPr>
        <w:t xml:space="preserve">fordable </w:t>
      </w:r>
      <w:r w:rsidR="005C12CD">
        <w:rPr>
          <w:sz w:val="28"/>
          <w:szCs w:val="28"/>
        </w:rPr>
        <w:t>supply</w:t>
      </w:r>
      <w:r w:rsidRPr="00305918">
        <w:rPr>
          <w:sz w:val="28"/>
          <w:szCs w:val="28"/>
        </w:rPr>
        <w:t>.</w:t>
      </w:r>
      <w:r w:rsidR="00FB21BF">
        <w:rPr>
          <w:sz w:val="28"/>
          <w:szCs w:val="28"/>
        </w:rPr>
        <w:t xml:space="preserve"> A State Construction Company would increase the State’s capacity to intervene to achieve social goals.</w:t>
      </w:r>
    </w:p>
    <w:p w14:paraId="3E3095F6" w14:textId="77777777" w:rsidR="00643058" w:rsidRDefault="00643058" w:rsidP="00F9043B">
      <w:pPr>
        <w:pBdr>
          <w:top w:val="nil"/>
          <w:left w:val="nil"/>
          <w:bottom w:val="nil"/>
          <w:right w:val="nil"/>
          <w:between w:val="nil"/>
        </w:pBdr>
        <w:spacing w:after="120" w:line="240" w:lineRule="auto"/>
        <w:jc w:val="both"/>
        <w:rPr>
          <w:sz w:val="28"/>
          <w:szCs w:val="28"/>
        </w:rPr>
      </w:pPr>
    </w:p>
    <w:p w14:paraId="780D8A87" w14:textId="5A5A4B6B" w:rsidR="00981B19" w:rsidRPr="00981B19" w:rsidRDefault="00981B19" w:rsidP="008159C3">
      <w:pPr>
        <w:pStyle w:val="Heading2"/>
        <w:keepNext/>
      </w:pPr>
      <w:bookmarkStart w:id="13" w:name="_Toc220655681"/>
      <w:r w:rsidRPr="00981B19">
        <w:lastRenderedPageBreak/>
        <w:t>Increased Productivity</w:t>
      </w:r>
      <w:r w:rsidR="00EE08F9">
        <w:t>, Better Value for Money</w:t>
      </w:r>
      <w:bookmarkEnd w:id="13"/>
    </w:p>
    <w:p w14:paraId="32A7D827" w14:textId="452C3C60" w:rsidR="00981B19" w:rsidRDefault="00981B19" w:rsidP="008159C3">
      <w:pPr>
        <w:keepNext/>
        <w:spacing w:after="120"/>
        <w:jc w:val="both"/>
        <w:rPr>
          <w:sz w:val="28"/>
          <w:szCs w:val="28"/>
        </w:rPr>
      </w:pPr>
      <w:r>
        <w:rPr>
          <w:sz w:val="28"/>
          <w:szCs w:val="28"/>
        </w:rPr>
        <w:t>T</w:t>
      </w:r>
      <w:r w:rsidRPr="008177A5">
        <w:rPr>
          <w:sz w:val="28"/>
          <w:szCs w:val="28"/>
        </w:rPr>
        <w:t xml:space="preserve">he </w:t>
      </w:r>
      <w:r>
        <w:rPr>
          <w:sz w:val="28"/>
          <w:szCs w:val="28"/>
        </w:rPr>
        <w:t xml:space="preserve">Irish </w:t>
      </w:r>
      <w:r w:rsidRPr="008177A5">
        <w:rPr>
          <w:sz w:val="28"/>
          <w:szCs w:val="28"/>
        </w:rPr>
        <w:t>construction sector has for many decades been characterised by persistently low productivity</w:t>
      </w:r>
      <w:r>
        <w:rPr>
          <w:sz w:val="28"/>
          <w:szCs w:val="28"/>
        </w:rPr>
        <w:t>. Many builders have been slow to make use of new methods and technologies.</w:t>
      </w:r>
    </w:p>
    <w:p w14:paraId="1022D04C" w14:textId="77777777" w:rsidR="00643058" w:rsidRDefault="00643058" w:rsidP="00643058">
      <w:pPr>
        <w:pBdr>
          <w:top w:val="nil"/>
          <w:left w:val="nil"/>
          <w:bottom w:val="nil"/>
          <w:right w:val="nil"/>
          <w:between w:val="nil"/>
        </w:pBdr>
        <w:spacing w:after="120" w:line="240" w:lineRule="auto"/>
        <w:jc w:val="both"/>
        <w:rPr>
          <w:sz w:val="28"/>
          <w:szCs w:val="28"/>
        </w:rPr>
      </w:pPr>
      <w:r>
        <w:rPr>
          <w:sz w:val="28"/>
          <w:szCs w:val="28"/>
        </w:rPr>
        <w:t>H</w:t>
      </w:r>
      <w:r w:rsidRPr="00F22533">
        <w:rPr>
          <w:sz w:val="28"/>
          <w:szCs w:val="28"/>
        </w:rPr>
        <w:t xml:space="preserve">igher productivity could arise from </w:t>
      </w:r>
      <w:r>
        <w:rPr>
          <w:sz w:val="28"/>
          <w:szCs w:val="28"/>
        </w:rPr>
        <w:t>actions which lead to greater</w:t>
      </w:r>
      <w:r w:rsidRPr="00F22533">
        <w:rPr>
          <w:sz w:val="28"/>
          <w:szCs w:val="28"/>
        </w:rPr>
        <w:t xml:space="preserve"> economies of scale, as the </w:t>
      </w:r>
      <w:r>
        <w:rPr>
          <w:sz w:val="28"/>
          <w:szCs w:val="28"/>
        </w:rPr>
        <w:t xml:space="preserve">limited number of very large </w:t>
      </w:r>
      <w:r w:rsidRPr="00F22533">
        <w:rPr>
          <w:sz w:val="28"/>
          <w:szCs w:val="28"/>
        </w:rPr>
        <w:t>firms in the sector limits scope for investment in new equipment and technologies to improve productivity</w:t>
      </w:r>
      <w:r>
        <w:rPr>
          <w:sz w:val="28"/>
          <w:szCs w:val="28"/>
        </w:rPr>
        <w:t>.</w:t>
      </w:r>
    </w:p>
    <w:p w14:paraId="3BB9972C" w14:textId="181F4623" w:rsidR="00981B19" w:rsidRDefault="00EE08F9" w:rsidP="00776F35">
      <w:pPr>
        <w:spacing w:after="120"/>
        <w:jc w:val="both"/>
        <w:rPr>
          <w:sz w:val="28"/>
          <w:szCs w:val="28"/>
        </w:rPr>
      </w:pPr>
      <w:r w:rsidRPr="00EE08F9">
        <w:rPr>
          <w:sz w:val="28"/>
          <w:szCs w:val="28"/>
        </w:rPr>
        <w:t>Investment in innovation drives productivity growth</w:t>
      </w:r>
      <w:r>
        <w:rPr>
          <w:sz w:val="28"/>
          <w:szCs w:val="28"/>
        </w:rPr>
        <w:t xml:space="preserve">. </w:t>
      </w:r>
      <w:r w:rsidR="00981B19">
        <w:rPr>
          <w:sz w:val="28"/>
          <w:szCs w:val="28"/>
        </w:rPr>
        <w:t>The State Construction Company would be the institution through which Ireland finally begins harnessing the potential efficiencies of Modern Methods of Construction (MMC).</w:t>
      </w:r>
      <w:r w:rsidR="008159C3">
        <w:rPr>
          <w:sz w:val="28"/>
          <w:szCs w:val="28"/>
        </w:rPr>
        <w:t xml:space="preserve"> </w:t>
      </w:r>
      <w:r w:rsidR="00981B19">
        <w:rPr>
          <w:sz w:val="28"/>
          <w:szCs w:val="28"/>
        </w:rPr>
        <w:t>This will include investment to build modular home factories, specialising in the delivery of 3D volumetric housing at scale. (More on Page</w:t>
      </w:r>
      <w:r w:rsidR="00C62FFA">
        <w:rPr>
          <w:sz w:val="28"/>
          <w:szCs w:val="28"/>
        </w:rPr>
        <w:t>s 14 and 1</w:t>
      </w:r>
      <w:r w:rsidR="00643058">
        <w:rPr>
          <w:sz w:val="28"/>
          <w:szCs w:val="28"/>
        </w:rPr>
        <w:t>7</w:t>
      </w:r>
      <w:r w:rsidR="00C62FFA">
        <w:rPr>
          <w:sz w:val="28"/>
          <w:szCs w:val="28"/>
        </w:rPr>
        <w:t>)</w:t>
      </w:r>
      <w:r w:rsidR="00981B19">
        <w:rPr>
          <w:sz w:val="28"/>
          <w:szCs w:val="28"/>
        </w:rPr>
        <w:t>.</w:t>
      </w:r>
    </w:p>
    <w:p w14:paraId="47F15049" w14:textId="1F0D5E5B" w:rsidR="00981B19" w:rsidRDefault="00EE08F9" w:rsidP="00776F35">
      <w:pPr>
        <w:spacing w:after="120"/>
        <w:jc w:val="both"/>
        <w:rPr>
          <w:sz w:val="28"/>
          <w:szCs w:val="28"/>
        </w:rPr>
      </w:pPr>
      <w:r w:rsidRPr="00EE08F9">
        <w:rPr>
          <w:sz w:val="28"/>
          <w:szCs w:val="28"/>
        </w:rPr>
        <w:t>There</w:t>
      </w:r>
      <w:r w:rsidR="00C62FFA">
        <w:rPr>
          <w:sz w:val="28"/>
          <w:szCs w:val="28"/>
        </w:rPr>
        <w:t xml:space="preserve"> i</w:t>
      </w:r>
      <w:r w:rsidRPr="00EE08F9">
        <w:rPr>
          <w:sz w:val="28"/>
          <w:szCs w:val="28"/>
        </w:rPr>
        <w:t>s a major productivity opportunity to be reaped from shifting towards more manufacturing-based construction</w:t>
      </w:r>
      <w:r>
        <w:rPr>
          <w:sz w:val="28"/>
          <w:szCs w:val="28"/>
        </w:rPr>
        <w:t xml:space="preserve">. </w:t>
      </w:r>
      <w:r w:rsidR="00981B19">
        <w:rPr>
          <w:sz w:val="28"/>
          <w:szCs w:val="28"/>
        </w:rPr>
        <w:t>MMC provide opportunity to increase productivity in the construction sector, which can in turn accelerate the delivery of housing.</w:t>
      </w:r>
    </w:p>
    <w:p w14:paraId="421A18EE" w14:textId="77777777" w:rsidR="00DB18B3" w:rsidRDefault="00DB18B3" w:rsidP="00DB18B3">
      <w:pPr>
        <w:spacing w:after="120"/>
        <w:jc w:val="both"/>
        <w:rPr>
          <w:sz w:val="28"/>
          <w:szCs w:val="28"/>
        </w:rPr>
      </w:pPr>
    </w:p>
    <w:p w14:paraId="24512537" w14:textId="66235A5D" w:rsidR="00305918" w:rsidRPr="009C5DAE" w:rsidRDefault="00D22B39" w:rsidP="00512AE4">
      <w:pPr>
        <w:pStyle w:val="Heading2"/>
      </w:pPr>
      <w:bookmarkStart w:id="14" w:name="_Toc220655682"/>
      <w:r>
        <w:t xml:space="preserve">Better </w:t>
      </w:r>
      <w:r w:rsidR="00305918" w:rsidRPr="009C5DAE">
        <w:t xml:space="preserve">Construction </w:t>
      </w:r>
      <w:r>
        <w:t>Career Prospects</w:t>
      </w:r>
      <w:bookmarkEnd w:id="14"/>
    </w:p>
    <w:p w14:paraId="37482984" w14:textId="6DE083B5" w:rsidR="00FB21BF" w:rsidRDefault="00FB21BF" w:rsidP="00305918">
      <w:pPr>
        <w:spacing w:after="120"/>
        <w:jc w:val="both"/>
        <w:rPr>
          <w:sz w:val="28"/>
          <w:szCs w:val="28"/>
        </w:rPr>
      </w:pPr>
      <w:r>
        <w:rPr>
          <w:sz w:val="28"/>
          <w:szCs w:val="28"/>
        </w:rPr>
        <w:t>For the last decade and a half, there has been a notable difficulty in attracting new workers to the construction sector</w:t>
      </w:r>
      <w:r w:rsidR="00501C81">
        <w:rPr>
          <w:sz w:val="28"/>
          <w:szCs w:val="28"/>
        </w:rPr>
        <w:t xml:space="preserve"> at the rate required</w:t>
      </w:r>
      <w:r>
        <w:rPr>
          <w:sz w:val="28"/>
          <w:szCs w:val="28"/>
        </w:rPr>
        <w:t>.</w:t>
      </w:r>
    </w:p>
    <w:p w14:paraId="47249F85" w14:textId="1100973B" w:rsidR="008320C1" w:rsidRDefault="008320C1" w:rsidP="00305918">
      <w:pPr>
        <w:spacing w:after="120"/>
        <w:jc w:val="both"/>
        <w:rPr>
          <w:sz w:val="28"/>
          <w:szCs w:val="28"/>
        </w:rPr>
      </w:pPr>
      <w:r>
        <w:rPr>
          <w:sz w:val="28"/>
          <w:szCs w:val="28"/>
        </w:rPr>
        <w:t>According to the Central Bank, t</w:t>
      </w:r>
      <w:r w:rsidRPr="008320C1">
        <w:rPr>
          <w:sz w:val="28"/>
          <w:szCs w:val="28"/>
        </w:rPr>
        <w:t>otal construction employment increased to 176,000 in 2024 (6.3 per cent of total employment) from its post</w:t>
      </w:r>
      <w:r w:rsidR="00916537">
        <w:rPr>
          <w:sz w:val="28"/>
          <w:szCs w:val="28"/>
        </w:rPr>
        <w:t xml:space="preserve">-financial </w:t>
      </w:r>
      <w:r w:rsidRPr="008320C1">
        <w:rPr>
          <w:sz w:val="28"/>
          <w:szCs w:val="28"/>
        </w:rPr>
        <w:t>crisis trough of 85,000 in 2012 (4.5 per cent of total employment). In 2025, construction employment remain</w:t>
      </w:r>
      <w:r w:rsidR="00981B19">
        <w:rPr>
          <w:sz w:val="28"/>
          <w:szCs w:val="28"/>
        </w:rPr>
        <w:t>ed</w:t>
      </w:r>
      <w:r w:rsidRPr="008320C1">
        <w:rPr>
          <w:sz w:val="28"/>
          <w:szCs w:val="28"/>
        </w:rPr>
        <w:t xml:space="preserve"> 26 per cent below its pre-financial crisis peak</w:t>
      </w:r>
      <w:r>
        <w:rPr>
          <w:sz w:val="28"/>
          <w:szCs w:val="28"/>
        </w:rPr>
        <w:t xml:space="preserve"> (</w:t>
      </w:r>
      <w:r w:rsidRPr="008320C1">
        <w:rPr>
          <w:sz w:val="28"/>
          <w:szCs w:val="28"/>
        </w:rPr>
        <w:t>237,000 in 2006</w:t>
      </w:r>
      <w:r>
        <w:rPr>
          <w:sz w:val="28"/>
          <w:szCs w:val="28"/>
        </w:rPr>
        <w:t xml:space="preserve">, </w:t>
      </w:r>
      <w:r w:rsidRPr="008320C1">
        <w:rPr>
          <w:sz w:val="28"/>
          <w:szCs w:val="28"/>
        </w:rPr>
        <w:t>11.1 per cent of total employment).</w:t>
      </w:r>
      <w:r>
        <w:rPr>
          <w:sz w:val="28"/>
          <w:szCs w:val="28"/>
        </w:rPr>
        <w:t xml:space="preserve"> </w:t>
      </w:r>
    </w:p>
    <w:p w14:paraId="74007E31" w14:textId="6026AF6C" w:rsidR="008320C1" w:rsidRDefault="008320C1" w:rsidP="00305918">
      <w:pPr>
        <w:spacing w:after="120"/>
        <w:jc w:val="both"/>
        <w:rPr>
          <w:sz w:val="28"/>
          <w:szCs w:val="28"/>
        </w:rPr>
      </w:pPr>
      <w:r>
        <w:rPr>
          <w:sz w:val="28"/>
          <w:szCs w:val="28"/>
        </w:rPr>
        <w:t>The Central Bank estimates that t</w:t>
      </w:r>
      <w:r w:rsidRPr="008320C1">
        <w:rPr>
          <w:sz w:val="28"/>
          <w:szCs w:val="28"/>
        </w:rPr>
        <w:t>he demand for labour in the construction sector could rise to 225,000 workers in 2027</w:t>
      </w:r>
      <w:r>
        <w:rPr>
          <w:sz w:val="28"/>
          <w:szCs w:val="28"/>
        </w:rPr>
        <w:t>,</w:t>
      </w:r>
      <w:r w:rsidRPr="008320C1">
        <w:rPr>
          <w:sz w:val="28"/>
          <w:szCs w:val="28"/>
        </w:rPr>
        <w:t xml:space="preserve"> at current levels of labour productivity</w:t>
      </w:r>
      <w:r>
        <w:rPr>
          <w:sz w:val="28"/>
          <w:szCs w:val="28"/>
        </w:rPr>
        <w:t>. T</w:t>
      </w:r>
      <w:r w:rsidRPr="008320C1">
        <w:rPr>
          <w:sz w:val="28"/>
          <w:szCs w:val="28"/>
        </w:rPr>
        <w:t>his would constitute an increase of approximately 30 per cent on employment levels in 2024 and would bring actual construction employment above its pre-crisis peak</w:t>
      </w:r>
      <w:r>
        <w:rPr>
          <w:sz w:val="28"/>
          <w:szCs w:val="28"/>
        </w:rPr>
        <w:t>.</w:t>
      </w:r>
    </w:p>
    <w:p w14:paraId="0EFBB778" w14:textId="4EF66EB2" w:rsidR="00D61837" w:rsidRDefault="00D61837" w:rsidP="00305918">
      <w:pPr>
        <w:spacing w:after="120"/>
        <w:jc w:val="both"/>
        <w:rPr>
          <w:sz w:val="28"/>
          <w:szCs w:val="28"/>
        </w:rPr>
      </w:pPr>
      <w:r>
        <w:rPr>
          <w:sz w:val="28"/>
          <w:szCs w:val="28"/>
        </w:rPr>
        <w:t xml:space="preserve">Other estimates suggest an additional </w:t>
      </w:r>
      <w:r w:rsidRPr="00D61837">
        <w:rPr>
          <w:sz w:val="28"/>
          <w:szCs w:val="28"/>
        </w:rPr>
        <w:t>70,000 construction workers are needed up to the end of the decade</w:t>
      </w:r>
      <w:r>
        <w:rPr>
          <w:sz w:val="28"/>
          <w:szCs w:val="28"/>
        </w:rPr>
        <w:t>.</w:t>
      </w:r>
    </w:p>
    <w:p w14:paraId="212D7CB9" w14:textId="0BB59836" w:rsidR="008177A5" w:rsidRDefault="008320C1" w:rsidP="00305918">
      <w:pPr>
        <w:spacing w:after="120"/>
        <w:jc w:val="both"/>
        <w:rPr>
          <w:sz w:val="28"/>
          <w:szCs w:val="28"/>
        </w:rPr>
      </w:pPr>
      <w:r>
        <w:rPr>
          <w:sz w:val="28"/>
          <w:szCs w:val="28"/>
        </w:rPr>
        <w:lastRenderedPageBreak/>
        <w:t>While i</w:t>
      </w:r>
      <w:r w:rsidRPr="008320C1">
        <w:rPr>
          <w:sz w:val="28"/>
          <w:szCs w:val="28"/>
        </w:rPr>
        <w:t xml:space="preserve">ncreasing labour availability for the construction sector can </w:t>
      </w:r>
      <w:r>
        <w:rPr>
          <w:sz w:val="28"/>
          <w:szCs w:val="28"/>
        </w:rPr>
        <w:t>be delivered in part</w:t>
      </w:r>
      <w:r w:rsidRPr="008320C1">
        <w:rPr>
          <w:sz w:val="28"/>
          <w:szCs w:val="28"/>
        </w:rPr>
        <w:t xml:space="preserve"> through inward migration, including that facilitated by work permits for non-EU workers, </w:t>
      </w:r>
      <w:r>
        <w:rPr>
          <w:sz w:val="28"/>
          <w:szCs w:val="28"/>
        </w:rPr>
        <w:t xml:space="preserve">there needs to be a far greater emphasis on </w:t>
      </w:r>
      <w:r w:rsidRPr="008320C1">
        <w:rPr>
          <w:sz w:val="28"/>
          <w:szCs w:val="28"/>
        </w:rPr>
        <w:t>domestic apprenticeships.</w:t>
      </w:r>
      <w:r w:rsidR="008177A5">
        <w:rPr>
          <w:sz w:val="28"/>
          <w:szCs w:val="28"/>
        </w:rPr>
        <w:t xml:space="preserve"> </w:t>
      </w:r>
      <w:r w:rsidR="00981B19">
        <w:rPr>
          <w:sz w:val="28"/>
          <w:szCs w:val="28"/>
        </w:rPr>
        <w:t xml:space="preserve">However, </w:t>
      </w:r>
      <w:r w:rsidR="008177A5" w:rsidRPr="008177A5">
        <w:rPr>
          <w:sz w:val="28"/>
          <w:szCs w:val="28"/>
        </w:rPr>
        <w:t>despite a pickup in construction and engineering courses in the last number of years, apprenticeships for certain occupations such as b</w:t>
      </w:r>
      <w:r w:rsidR="00E50F94">
        <w:rPr>
          <w:sz w:val="28"/>
          <w:szCs w:val="28"/>
        </w:rPr>
        <w:t xml:space="preserve">lock </w:t>
      </w:r>
      <w:r w:rsidR="008177A5" w:rsidRPr="008177A5">
        <w:rPr>
          <w:sz w:val="28"/>
          <w:szCs w:val="28"/>
        </w:rPr>
        <w:t xml:space="preserve">layers, plasterers, painters, and decorators </w:t>
      </w:r>
      <w:r w:rsidR="00981B19">
        <w:rPr>
          <w:sz w:val="28"/>
          <w:szCs w:val="28"/>
        </w:rPr>
        <w:t>remain low</w:t>
      </w:r>
      <w:r w:rsidR="008177A5">
        <w:rPr>
          <w:sz w:val="28"/>
          <w:szCs w:val="28"/>
        </w:rPr>
        <w:t>.</w:t>
      </w:r>
    </w:p>
    <w:p w14:paraId="100426AD" w14:textId="36BC56CA" w:rsidR="00FA2E5F" w:rsidRPr="00C62FFA" w:rsidRDefault="00305918" w:rsidP="00FA2E5F">
      <w:pPr>
        <w:spacing w:after="120"/>
        <w:jc w:val="both"/>
        <w:rPr>
          <w:b/>
          <w:bCs/>
          <w:sz w:val="28"/>
          <w:szCs w:val="28"/>
        </w:rPr>
      </w:pPr>
      <w:r w:rsidRPr="00305918">
        <w:rPr>
          <w:sz w:val="28"/>
          <w:szCs w:val="28"/>
        </w:rPr>
        <w:t xml:space="preserve">Construction is </w:t>
      </w:r>
      <w:r w:rsidR="00D22B39">
        <w:rPr>
          <w:sz w:val="28"/>
          <w:szCs w:val="28"/>
        </w:rPr>
        <w:t xml:space="preserve">a </w:t>
      </w:r>
      <w:r w:rsidRPr="00305918">
        <w:rPr>
          <w:sz w:val="28"/>
          <w:szCs w:val="28"/>
        </w:rPr>
        <w:t>notoriously precarious industry</w:t>
      </w:r>
      <w:r w:rsidR="00D22B39">
        <w:rPr>
          <w:sz w:val="28"/>
          <w:szCs w:val="28"/>
        </w:rPr>
        <w:t xml:space="preserve">, </w:t>
      </w:r>
      <w:r w:rsidRPr="00305918">
        <w:rPr>
          <w:sz w:val="28"/>
          <w:szCs w:val="28"/>
        </w:rPr>
        <w:t>susceptible to boom</w:t>
      </w:r>
      <w:r w:rsidR="00D22B39">
        <w:rPr>
          <w:sz w:val="28"/>
          <w:szCs w:val="28"/>
        </w:rPr>
        <w:t>-</w:t>
      </w:r>
      <w:r w:rsidRPr="00305918">
        <w:rPr>
          <w:sz w:val="28"/>
          <w:szCs w:val="28"/>
        </w:rPr>
        <w:t>and</w:t>
      </w:r>
      <w:r w:rsidR="00D22B39">
        <w:rPr>
          <w:sz w:val="28"/>
          <w:szCs w:val="28"/>
        </w:rPr>
        <w:t>-</w:t>
      </w:r>
      <w:r w:rsidRPr="00305918">
        <w:rPr>
          <w:sz w:val="28"/>
          <w:szCs w:val="28"/>
        </w:rPr>
        <w:t xml:space="preserve">bust business cycles </w:t>
      </w:r>
      <w:r w:rsidR="00501C81">
        <w:rPr>
          <w:sz w:val="28"/>
          <w:szCs w:val="28"/>
        </w:rPr>
        <w:t>and often</w:t>
      </w:r>
      <w:r w:rsidR="00FB21BF">
        <w:rPr>
          <w:sz w:val="28"/>
          <w:szCs w:val="28"/>
        </w:rPr>
        <w:t xml:space="preserve"> </w:t>
      </w:r>
      <w:r w:rsidRPr="00305918">
        <w:rPr>
          <w:sz w:val="28"/>
          <w:szCs w:val="28"/>
        </w:rPr>
        <w:t xml:space="preserve">characterised by subcontracting and bogus self-employment. </w:t>
      </w:r>
      <w:r w:rsidR="00D22B39">
        <w:rPr>
          <w:sz w:val="28"/>
          <w:szCs w:val="28"/>
        </w:rPr>
        <w:t xml:space="preserve">An unwillingness to </w:t>
      </w:r>
      <w:r w:rsidRPr="00305918">
        <w:rPr>
          <w:sz w:val="28"/>
          <w:szCs w:val="28"/>
        </w:rPr>
        <w:t>provide permanent secure employment</w:t>
      </w:r>
      <w:r w:rsidR="00D22B39">
        <w:rPr>
          <w:sz w:val="28"/>
          <w:szCs w:val="28"/>
        </w:rPr>
        <w:t xml:space="preserve"> is contributing to difficulties attracting workers to the sector.</w:t>
      </w:r>
      <w:r w:rsidRPr="00305918">
        <w:rPr>
          <w:sz w:val="28"/>
          <w:szCs w:val="28"/>
        </w:rPr>
        <w:t xml:space="preserve"> </w:t>
      </w:r>
      <w:r w:rsidR="00D22B39">
        <w:rPr>
          <w:sz w:val="28"/>
          <w:szCs w:val="28"/>
        </w:rPr>
        <w:t>A</w:t>
      </w:r>
      <w:r w:rsidR="00D22B39" w:rsidRPr="00305918">
        <w:rPr>
          <w:sz w:val="28"/>
          <w:szCs w:val="28"/>
        </w:rPr>
        <w:t xml:space="preserve"> gap has </w:t>
      </w:r>
      <w:r w:rsidR="00D22B39">
        <w:rPr>
          <w:sz w:val="28"/>
          <w:szCs w:val="28"/>
        </w:rPr>
        <w:t xml:space="preserve">therefore </w:t>
      </w:r>
      <w:r w:rsidR="00D22B39" w:rsidRPr="00305918">
        <w:rPr>
          <w:sz w:val="28"/>
          <w:szCs w:val="28"/>
        </w:rPr>
        <w:t>emerged between what the industry is doing and the number of required apprenticeships in trades that are critical to the delivery of the housing and infrastructure which our society and economy requires.</w:t>
      </w:r>
      <w:r w:rsidR="00C62FFA">
        <w:rPr>
          <w:sz w:val="28"/>
          <w:szCs w:val="28"/>
        </w:rPr>
        <w:t xml:space="preserve"> </w:t>
      </w:r>
      <w:r w:rsidR="00764D54" w:rsidRPr="00C62FFA">
        <w:rPr>
          <w:b/>
          <w:bCs/>
          <w:sz w:val="28"/>
          <w:szCs w:val="28"/>
        </w:rPr>
        <w:t xml:space="preserve">A </w:t>
      </w:r>
      <w:r w:rsidR="00FB21BF" w:rsidRPr="00C62FFA">
        <w:rPr>
          <w:b/>
          <w:bCs/>
          <w:sz w:val="28"/>
          <w:szCs w:val="28"/>
        </w:rPr>
        <w:t>State Construction Company, offering</w:t>
      </w:r>
      <w:r w:rsidR="00501C81" w:rsidRPr="00C62FFA">
        <w:rPr>
          <w:b/>
          <w:bCs/>
          <w:sz w:val="28"/>
          <w:szCs w:val="28"/>
        </w:rPr>
        <w:t xml:space="preserve"> decent apprenticeships, </w:t>
      </w:r>
      <w:r w:rsidR="00FB21BF" w:rsidRPr="00C62FFA">
        <w:rPr>
          <w:b/>
          <w:bCs/>
          <w:sz w:val="28"/>
          <w:szCs w:val="28"/>
        </w:rPr>
        <w:t xml:space="preserve">quality permanent employment </w:t>
      </w:r>
      <w:r w:rsidR="00501C81" w:rsidRPr="00C62FFA">
        <w:rPr>
          <w:b/>
          <w:bCs/>
          <w:sz w:val="28"/>
          <w:szCs w:val="28"/>
        </w:rPr>
        <w:t xml:space="preserve">and </w:t>
      </w:r>
      <w:r w:rsidR="00FB21BF" w:rsidRPr="00C62FFA">
        <w:rPr>
          <w:b/>
          <w:bCs/>
          <w:sz w:val="28"/>
          <w:szCs w:val="28"/>
        </w:rPr>
        <w:t xml:space="preserve">good benefits, </w:t>
      </w:r>
      <w:r w:rsidR="00501C81" w:rsidRPr="00C62FFA">
        <w:rPr>
          <w:b/>
          <w:bCs/>
          <w:sz w:val="28"/>
          <w:szCs w:val="28"/>
        </w:rPr>
        <w:t xml:space="preserve">would </w:t>
      </w:r>
      <w:r w:rsidR="00FB21BF" w:rsidRPr="00C62FFA">
        <w:rPr>
          <w:b/>
          <w:bCs/>
          <w:sz w:val="28"/>
          <w:szCs w:val="28"/>
        </w:rPr>
        <w:t xml:space="preserve">help </w:t>
      </w:r>
      <w:r w:rsidR="00764D54" w:rsidRPr="00C62FFA">
        <w:rPr>
          <w:b/>
          <w:bCs/>
          <w:sz w:val="28"/>
          <w:szCs w:val="28"/>
        </w:rPr>
        <w:t>build up the skills</w:t>
      </w:r>
      <w:r w:rsidR="00FB21BF" w:rsidRPr="00C62FFA">
        <w:rPr>
          <w:b/>
          <w:bCs/>
          <w:sz w:val="28"/>
          <w:szCs w:val="28"/>
        </w:rPr>
        <w:t xml:space="preserve"> required to tackle Ireland’s housing </w:t>
      </w:r>
      <w:r w:rsidR="005B099B" w:rsidRPr="00C62FFA">
        <w:rPr>
          <w:b/>
          <w:bCs/>
          <w:sz w:val="28"/>
          <w:szCs w:val="28"/>
        </w:rPr>
        <w:t>emergency</w:t>
      </w:r>
      <w:r w:rsidR="00FA2E5F" w:rsidRPr="00C62FFA">
        <w:rPr>
          <w:b/>
          <w:bCs/>
          <w:sz w:val="28"/>
          <w:szCs w:val="28"/>
        </w:rPr>
        <w:t>.</w:t>
      </w:r>
    </w:p>
    <w:p w14:paraId="44038464" w14:textId="44329003" w:rsidR="00FA2E5F" w:rsidRPr="00305918" w:rsidRDefault="00FA2E5F" w:rsidP="00FA2E5F">
      <w:pPr>
        <w:spacing w:after="120"/>
        <w:jc w:val="both"/>
        <w:rPr>
          <w:sz w:val="28"/>
          <w:szCs w:val="28"/>
        </w:rPr>
      </w:pPr>
      <w:r w:rsidRPr="00305918">
        <w:rPr>
          <w:sz w:val="28"/>
          <w:szCs w:val="28"/>
        </w:rPr>
        <w:t>The Industry Skills Plans UK Construction Leadership Council stated</w:t>
      </w:r>
      <w:r w:rsidR="00C62FFA">
        <w:rPr>
          <w:sz w:val="28"/>
          <w:szCs w:val="28"/>
        </w:rPr>
        <w:t xml:space="preserve"> in 2022</w:t>
      </w:r>
      <w:r w:rsidRPr="00305918">
        <w:rPr>
          <w:sz w:val="28"/>
          <w:szCs w:val="28"/>
        </w:rPr>
        <w:t xml:space="preserve"> that </w:t>
      </w:r>
      <w:proofErr w:type="gramStart"/>
      <w:r w:rsidRPr="00305918">
        <w:rPr>
          <w:sz w:val="28"/>
          <w:szCs w:val="28"/>
        </w:rPr>
        <w:t>in order to</w:t>
      </w:r>
      <w:proofErr w:type="gramEnd"/>
      <w:r w:rsidRPr="00305918">
        <w:rPr>
          <w:sz w:val="28"/>
          <w:szCs w:val="28"/>
        </w:rPr>
        <w:t xml:space="preserve"> improve apprentice numbers, and to increase skills training and diversity in the industry, it is essential to “increase the levels of direct employment, to improve the attractiveness of the sector and as a fundamental enabler of apprenticeships, career progression, upskilling, reskilling, compliance and innovation”</w:t>
      </w:r>
      <w:r>
        <w:rPr>
          <w:sz w:val="28"/>
          <w:szCs w:val="28"/>
        </w:rPr>
        <w:t>.</w:t>
      </w:r>
    </w:p>
    <w:p w14:paraId="1984FB4C" w14:textId="77777777" w:rsidR="009829E1" w:rsidRDefault="009829E1" w:rsidP="004E6094">
      <w:pPr>
        <w:spacing w:after="120"/>
        <w:jc w:val="both"/>
        <w:rPr>
          <w:sz w:val="28"/>
          <w:szCs w:val="28"/>
        </w:rPr>
      </w:pPr>
      <w:r w:rsidRPr="009829E1">
        <w:rPr>
          <w:sz w:val="28"/>
          <w:szCs w:val="28"/>
        </w:rPr>
        <w:t>Competition from a state-owned construction company – offering secure life-time pensionable careers – would also pressure the private sector to match or improve on their terms and conditions, safety standards, and benefits, or else lose the best of the workforce to the best jobs.</w:t>
      </w:r>
    </w:p>
    <w:p w14:paraId="7F7171FB" w14:textId="406FBBD0" w:rsidR="009829E1" w:rsidRDefault="00305918" w:rsidP="004E6094">
      <w:pPr>
        <w:spacing w:after="120"/>
        <w:jc w:val="both"/>
        <w:rPr>
          <w:sz w:val="28"/>
          <w:szCs w:val="28"/>
        </w:rPr>
      </w:pPr>
      <w:r w:rsidRPr="00305918">
        <w:rPr>
          <w:sz w:val="28"/>
          <w:szCs w:val="28"/>
        </w:rPr>
        <w:t>Employment quality matters, particularly in construction given the physical demands and the subsequent impact on health</w:t>
      </w:r>
      <w:r w:rsidR="00D22B39">
        <w:rPr>
          <w:sz w:val="28"/>
          <w:szCs w:val="28"/>
        </w:rPr>
        <w:t>; decent conditions and benefits, including illness protection</w:t>
      </w:r>
      <w:r w:rsidRPr="00305918">
        <w:rPr>
          <w:sz w:val="28"/>
          <w:szCs w:val="28"/>
        </w:rPr>
        <w:t xml:space="preserve"> and pensions</w:t>
      </w:r>
      <w:r w:rsidR="00D22B39">
        <w:rPr>
          <w:sz w:val="28"/>
          <w:szCs w:val="28"/>
        </w:rPr>
        <w:t>,</w:t>
      </w:r>
      <w:r w:rsidRPr="00305918">
        <w:rPr>
          <w:sz w:val="28"/>
          <w:szCs w:val="28"/>
        </w:rPr>
        <w:t xml:space="preserve"> are vital.</w:t>
      </w:r>
    </w:p>
    <w:p w14:paraId="30412032" w14:textId="77777777" w:rsidR="009829E1" w:rsidRDefault="009829E1">
      <w:pPr>
        <w:rPr>
          <w:sz w:val="28"/>
          <w:szCs w:val="28"/>
        </w:rPr>
      </w:pPr>
      <w:r>
        <w:rPr>
          <w:sz w:val="28"/>
          <w:szCs w:val="28"/>
        </w:rPr>
        <w:br w:type="page"/>
      </w:r>
    </w:p>
    <w:p w14:paraId="5E20543D" w14:textId="2FA9094E" w:rsidR="002628A8" w:rsidRDefault="002628A8">
      <w:pPr>
        <w:rPr>
          <w:b/>
          <w:color w:val="7030A0"/>
          <w:sz w:val="42"/>
          <w:szCs w:val="48"/>
        </w:rPr>
      </w:pPr>
      <w:r>
        <w:rPr>
          <w:noProof/>
        </w:rPr>
        <w:lastRenderedPageBreak/>
        <mc:AlternateContent>
          <mc:Choice Requires="wps">
            <w:drawing>
              <wp:anchor distT="0" distB="0" distL="114300" distR="114300" simplePos="0" relativeHeight="251663360" behindDoc="0" locked="0" layoutInCell="1" allowOverlap="1" wp14:anchorId="02D6C178" wp14:editId="0646B8B6">
                <wp:simplePos x="0" y="0"/>
                <wp:positionH relativeFrom="column">
                  <wp:posOffset>-236501</wp:posOffset>
                </wp:positionH>
                <wp:positionV relativeFrom="paragraph">
                  <wp:posOffset>-1270</wp:posOffset>
                </wp:positionV>
                <wp:extent cx="6280604" cy="8839200"/>
                <wp:effectExtent l="0" t="0" r="25400" b="19050"/>
                <wp:wrapNone/>
                <wp:docPr id="5" name="Rectangle: Rounded Corners 5"/>
                <wp:cNvGraphicFramePr/>
                <a:graphic xmlns:a="http://schemas.openxmlformats.org/drawingml/2006/main">
                  <a:graphicData uri="http://schemas.microsoft.com/office/word/2010/wordprocessingShape">
                    <wps:wsp>
                      <wps:cNvSpPr/>
                      <wps:spPr>
                        <a:xfrm>
                          <a:off x="0" y="0"/>
                          <a:ext cx="6280604" cy="8839200"/>
                        </a:xfrm>
                        <a:prstGeom prst="roundRect">
                          <a:avLst>
                            <a:gd name="adj" fmla="val 5143"/>
                          </a:avLst>
                        </a:prstGeom>
                        <a:solidFill>
                          <a:srgbClr val="F3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C87B2" w14:textId="7FFAD9F8" w:rsidR="002628A8" w:rsidRPr="002628A8" w:rsidRDefault="00C573D1" w:rsidP="002628A8">
                            <w:pPr>
                              <w:jc w:val="both"/>
                              <w:rPr>
                                <w:b/>
                                <w:bCs/>
                                <w:color w:val="000000" w:themeColor="text1"/>
                                <w:sz w:val="28"/>
                                <w:szCs w:val="28"/>
                              </w:rPr>
                            </w:pPr>
                            <w:r>
                              <w:rPr>
                                <w:b/>
                                <w:bCs/>
                                <w:color w:val="000000" w:themeColor="text1"/>
                                <w:sz w:val="28"/>
                                <w:szCs w:val="28"/>
                              </w:rPr>
                              <w:t xml:space="preserve">Another Example of a </w:t>
                            </w:r>
                            <w:r w:rsidR="002628A8" w:rsidRPr="002628A8">
                              <w:rPr>
                                <w:b/>
                                <w:bCs/>
                                <w:color w:val="000000" w:themeColor="text1"/>
                                <w:sz w:val="28"/>
                                <w:szCs w:val="28"/>
                              </w:rPr>
                              <w:t>State-Owned Building Compan</w:t>
                            </w:r>
                            <w:r>
                              <w:rPr>
                                <w:b/>
                                <w:bCs/>
                                <w:color w:val="000000" w:themeColor="text1"/>
                                <w:sz w:val="28"/>
                                <w:szCs w:val="28"/>
                              </w:rPr>
                              <w:t>y</w:t>
                            </w:r>
                          </w:p>
                          <w:p w14:paraId="27FE81D8" w14:textId="3E6D6C95" w:rsidR="002628A8" w:rsidRDefault="002628A8" w:rsidP="002628A8">
                            <w:pPr>
                              <w:jc w:val="both"/>
                              <w:rPr>
                                <w:color w:val="000000" w:themeColor="text1"/>
                                <w:sz w:val="26"/>
                                <w:szCs w:val="26"/>
                              </w:rPr>
                            </w:pPr>
                            <w:r w:rsidRPr="002628A8">
                              <w:rPr>
                                <w:color w:val="000000" w:themeColor="text1"/>
                                <w:sz w:val="26"/>
                                <w:szCs w:val="26"/>
                              </w:rPr>
                              <w:t xml:space="preserve">TRAGSA </w:t>
                            </w:r>
                            <w:r w:rsidR="007C2BA6">
                              <w:rPr>
                                <w:color w:val="000000" w:themeColor="text1"/>
                                <w:sz w:val="26"/>
                                <w:szCs w:val="26"/>
                              </w:rPr>
                              <w:t>(</w:t>
                            </w:r>
                            <w:proofErr w:type="spellStart"/>
                            <w:r w:rsidR="007C2BA6" w:rsidRPr="007C2BA6">
                              <w:rPr>
                                <w:color w:val="000000" w:themeColor="text1"/>
                                <w:sz w:val="26"/>
                                <w:szCs w:val="26"/>
                              </w:rPr>
                              <w:t>Empresa</w:t>
                            </w:r>
                            <w:proofErr w:type="spellEnd"/>
                            <w:r w:rsidR="007C2BA6" w:rsidRPr="007C2BA6">
                              <w:rPr>
                                <w:color w:val="000000" w:themeColor="text1"/>
                                <w:sz w:val="26"/>
                                <w:szCs w:val="26"/>
                              </w:rPr>
                              <w:t xml:space="preserve"> de </w:t>
                            </w:r>
                            <w:proofErr w:type="spellStart"/>
                            <w:r w:rsidR="007C2BA6" w:rsidRPr="007C2BA6">
                              <w:rPr>
                                <w:color w:val="000000" w:themeColor="text1"/>
                                <w:sz w:val="26"/>
                                <w:szCs w:val="26"/>
                              </w:rPr>
                              <w:t>Transformación</w:t>
                            </w:r>
                            <w:proofErr w:type="spellEnd"/>
                            <w:r w:rsidR="007C2BA6" w:rsidRPr="007C2BA6">
                              <w:rPr>
                                <w:color w:val="000000" w:themeColor="text1"/>
                                <w:sz w:val="26"/>
                                <w:szCs w:val="26"/>
                              </w:rPr>
                              <w:t xml:space="preserve"> </w:t>
                            </w:r>
                            <w:proofErr w:type="spellStart"/>
                            <w:r w:rsidR="007C2BA6" w:rsidRPr="007C2BA6">
                              <w:rPr>
                                <w:color w:val="000000" w:themeColor="text1"/>
                                <w:sz w:val="26"/>
                                <w:szCs w:val="26"/>
                              </w:rPr>
                              <w:t>Agraria</w:t>
                            </w:r>
                            <w:proofErr w:type="spellEnd"/>
                            <w:r w:rsidR="007C2BA6" w:rsidRPr="007C2BA6">
                              <w:rPr>
                                <w:color w:val="000000" w:themeColor="text1"/>
                                <w:sz w:val="26"/>
                                <w:szCs w:val="26"/>
                              </w:rPr>
                              <w:t>, SA</w:t>
                            </w:r>
                            <w:r w:rsidR="007C2BA6">
                              <w:rPr>
                                <w:color w:val="000000" w:themeColor="text1"/>
                                <w:sz w:val="26"/>
                                <w:szCs w:val="26"/>
                              </w:rPr>
                              <w:t>)</w:t>
                            </w:r>
                            <w:r w:rsidR="007C2BA6" w:rsidRPr="007C2BA6">
                              <w:rPr>
                                <w:color w:val="000000" w:themeColor="text1"/>
                                <w:sz w:val="26"/>
                                <w:szCs w:val="26"/>
                              </w:rPr>
                              <w:t xml:space="preserve"> </w:t>
                            </w:r>
                            <w:r w:rsidRPr="002628A8">
                              <w:rPr>
                                <w:color w:val="000000" w:themeColor="text1"/>
                                <w:sz w:val="26"/>
                                <w:szCs w:val="26"/>
                              </w:rPr>
                              <w:t xml:space="preserve">is a major Spanish state-owned enterprise that functions as an operational arm of the national government. The </w:t>
                            </w:r>
                            <w:r>
                              <w:rPr>
                                <w:color w:val="000000" w:themeColor="text1"/>
                                <w:sz w:val="26"/>
                                <w:szCs w:val="26"/>
                              </w:rPr>
                              <w:t xml:space="preserve">organisation </w:t>
                            </w:r>
                            <w:r w:rsidRPr="002628A8">
                              <w:rPr>
                                <w:color w:val="000000" w:themeColor="text1"/>
                                <w:sz w:val="26"/>
                                <w:szCs w:val="26"/>
                              </w:rPr>
                              <w:t xml:space="preserve">plays a central role in the execution of public works, environmental protection, emergency response, and increasingly, housing construction. </w:t>
                            </w:r>
                          </w:p>
                          <w:p w14:paraId="69C80E90" w14:textId="12FAAB4A" w:rsidR="002628A8" w:rsidRPr="002628A8" w:rsidRDefault="002628A8" w:rsidP="002628A8">
                            <w:pPr>
                              <w:jc w:val="both"/>
                              <w:rPr>
                                <w:color w:val="000000" w:themeColor="text1"/>
                                <w:sz w:val="26"/>
                                <w:szCs w:val="26"/>
                              </w:rPr>
                            </w:pPr>
                            <w:r w:rsidRPr="002628A8">
                              <w:rPr>
                                <w:color w:val="000000" w:themeColor="text1"/>
                                <w:sz w:val="26"/>
                                <w:szCs w:val="26"/>
                              </w:rPr>
                              <w:t>Its legal status as a public corporation allows it to bypass most competitive procurement requirements, enabling governments to directly commission the company for urgent or strategic projects. This makes TRAGSA unusual compared with most European construction entities, providing the Spanish government with an agile, publicly controlled builder able to deliver works at speed and at scale.</w:t>
                            </w:r>
                          </w:p>
                          <w:p w14:paraId="3AE39503" w14:textId="77777777" w:rsidR="002628A8" w:rsidRPr="002628A8" w:rsidRDefault="002628A8" w:rsidP="002628A8">
                            <w:pPr>
                              <w:jc w:val="both"/>
                              <w:rPr>
                                <w:color w:val="000000" w:themeColor="text1"/>
                                <w:sz w:val="26"/>
                                <w:szCs w:val="26"/>
                              </w:rPr>
                            </w:pPr>
                            <w:r w:rsidRPr="002628A8">
                              <w:rPr>
                                <w:color w:val="000000" w:themeColor="text1"/>
                                <w:sz w:val="26"/>
                                <w:szCs w:val="26"/>
                              </w:rPr>
                              <w:t>Although historic</w:t>
                            </w:r>
                            <w:r>
                              <w:rPr>
                                <w:color w:val="000000" w:themeColor="text1"/>
                                <w:sz w:val="26"/>
                                <w:szCs w:val="26"/>
                              </w:rPr>
                              <w:t>ally TRAGSA’s</w:t>
                            </w:r>
                            <w:r w:rsidRPr="002628A8">
                              <w:rPr>
                                <w:color w:val="000000" w:themeColor="text1"/>
                                <w:sz w:val="26"/>
                                <w:szCs w:val="26"/>
                              </w:rPr>
                              <w:t xml:space="preserve"> remit was not centred on residential construction, its role in housing has grown substantially over the past decade. The organisation has constructed temporary accommodation for emergency situations</w:t>
                            </w:r>
                            <w:r>
                              <w:rPr>
                                <w:color w:val="000000" w:themeColor="text1"/>
                                <w:sz w:val="26"/>
                                <w:szCs w:val="26"/>
                              </w:rPr>
                              <w:t xml:space="preserve">, </w:t>
                            </w:r>
                            <w:r w:rsidRPr="002628A8">
                              <w:rPr>
                                <w:color w:val="000000" w:themeColor="text1"/>
                                <w:sz w:val="26"/>
                                <w:szCs w:val="26"/>
                              </w:rPr>
                              <w:t>as well as permanent social housing in cooperation with regional governments. Spain’s housing affordability crisis has further elevated TRAGSA’s importance. Regional authorities have increasingly used TRAGSA for rapid delivery of publicly funded housing developments when the private market is unable or unwilling to meet demand.</w:t>
                            </w:r>
                          </w:p>
                          <w:p w14:paraId="47D860BE" w14:textId="77777777" w:rsidR="002628A8" w:rsidRDefault="002628A8" w:rsidP="002628A8">
                            <w:pPr>
                              <w:jc w:val="both"/>
                              <w:rPr>
                                <w:color w:val="000000" w:themeColor="text1"/>
                                <w:sz w:val="26"/>
                                <w:szCs w:val="26"/>
                              </w:rPr>
                            </w:pPr>
                            <w:r w:rsidRPr="002628A8">
                              <w:rPr>
                                <w:color w:val="000000" w:themeColor="text1"/>
                                <w:sz w:val="26"/>
                                <w:szCs w:val="26"/>
                              </w:rPr>
                              <w:t>The company employs thousands of staff, including engineers, architects, skilled trades, environmental technicians, and logistics personnel, creating a robust workforce capable of scaling projects quickly.</w:t>
                            </w:r>
                          </w:p>
                          <w:p w14:paraId="53042BE5" w14:textId="77777777" w:rsidR="002628A8" w:rsidRDefault="002628A8" w:rsidP="002628A8">
                            <w:pPr>
                              <w:jc w:val="both"/>
                              <w:rPr>
                                <w:color w:val="000000" w:themeColor="text1"/>
                                <w:sz w:val="26"/>
                                <w:szCs w:val="26"/>
                              </w:rPr>
                            </w:pPr>
                            <w:r w:rsidRPr="002628A8">
                              <w:rPr>
                                <w:color w:val="000000" w:themeColor="text1"/>
                                <w:sz w:val="26"/>
                                <w:szCs w:val="26"/>
                              </w:rPr>
                              <w:t xml:space="preserve">TRAGSA operates under state oversight but is self-financing through contracts awarded by public authorities. It is not a commercial competitor in open markets; instead, its clients are the Spanish state and its administrations. </w:t>
                            </w:r>
                          </w:p>
                          <w:p w14:paraId="6214C5FC" w14:textId="77777777" w:rsidR="002628A8" w:rsidRPr="002628A8" w:rsidRDefault="002628A8" w:rsidP="002628A8">
                            <w:pPr>
                              <w:jc w:val="both"/>
                              <w:rPr>
                                <w:color w:val="000000" w:themeColor="text1"/>
                                <w:sz w:val="26"/>
                                <w:szCs w:val="26"/>
                              </w:rPr>
                            </w:pPr>
                            <w:r w:rsidRPr="002628A8">
                              <w:rPr>
                                <w:color w:val="000000" w:themeColor="text1"/>
                                <w:sz w:val="26"/>
                                <w:szCs w:val="26"/>
                              </w:rPr>
                              <w:t>Prices are regulated to reflect actual costs rather than profit maximisation. This allows TRAGSA to provide essential construction capacity in areas where private competition may be insufficient</w:t>
                            </w:r>
                            <w:r>
                              <w:rPr>
                                <w:color w:val="000000" w:themeColor="text1"/>
                                <w:sz w:val="26"/>
                                <w:szCs w:val="26"/>
                              </w:rPr>
                              <w:t>.</w:t>
                            </w:r>
                          </w:p>
                          <w:p w14:paraId="51FC2D90" w14:textId="77777777" w:rsidR="002628A8" w:rsidRDefault="002628A8" w:rsidP="002628A8">
                            <w:pPr>
                              <w:jc w:val="both"/>
                              <w:rPr>
                                <w:color w:val="000000" w:themeColor="text1"/>
                                <w:sz w:val="26"/>
                                <w:szCs w:val="26"/>
                              </w:rPr>
                            </w:pPr>
                            <w:r w:rsidRPr="002628A8">
                              <w:rPr>
                                <w:color w:val="000000" w:themeColor="text1"/>
                                <w:sz w:val="26"/>
                                <w:szCs w:val="26"/>
                              </w:rPr>
                              <w:t xml:space="preserve">In housing delivery, TRAGSA’s key strengths include its speed, reliability, and ability to mobilise resources across regions. It has been used to construct modular housing units, refurbish public buildings for residential use, and develop new-build social housing. </w:t>
                            </w:r>
                          </w:p>
                          <w:p w14:paraId="526CBF0F" w14:textId="77777777" w:rsidR="002628A8" w:rsidRDefault="002628A8" w:rsidP="002628A8">
                            <w:pPr>
                              <w:jc w:val="both"/>
                            </w:pPr>
                            <w:r w:rsidRPr="002628A8">
                              <w:rPr>
                                <w:color w:val="000000" w:themeColor="text1"/>
                                <w:sz w:val="26"/>
                                <w:szCs w:val="26"/>
                              </w:rPr>
                              <w:t>The company also provides technical studies for urban regeneration programmes and supports local authorities in planning infrastructure needed for new residential districts.</w:t>
                            </w:r>
                            <w:r>
                              <w:rPr>
                                <w:color w:val="000000" w:themeColor="text1"/>
                                <w:sz w:val="26"/>
                                <w:szCs w:val="26"/>
                              </w:rPr>
                              <w:t xml:space="preserve"> </w:t>
                            </w:r>
                            <w:r w:rsidRPr="002628A8">
                              <w:rPr>
                                <w:color w:val="000000" w:themeColor="text1"/>
                                <w:sz w:val="26"/>
                                <w:szCs w:val="26"/>
                              </w:rPr>
                              <w:t>Overall, TRAGSA represents a unique public-sector tool for governments seeking to expand affordable and emergency housing capacity. Its legal and operational framework demonstrates how a state-owned construction body can operate efficiently while maintaining full public control.</w:t>
                            </w:r>
                          </w:p>
                          <w:p w14:paraId="30EA82CF" w14:textId="77777777" w:rsidR="002628A8" w:rsidRDefault="002628A8" w:rsidP="002628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6C178" id="Rectangle: Rounded Corners 5" o:spid="_x0000_s1028" style="position:absolute;margin-left:-18.6pt;margin-top:-.1pt;width:494.55pt;height:6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" fillcolor="#f3ebf9" strokecolor="#7030a0" strokeweight="2pt">
                <v:textbox>
                  <w:txbxContent>
                    <w:p w14:paraId="194C87B2" w14:textId="7FFAD9F8" w:rsidR="002628A8" w:rsidRPr="002628A8" w:rsidRDefault="00C573D1" w:rsidP="002628A8">
                      <w:pPr>
                        <w:jc w:val="both"/>
                        <w:rPr>
                          <w:b/>
                          <w:bCs/>
                          <w:color w:val="000000" w:themeColor="text1"/>
                          <w:sz w:val="28"/>
                          <w:szCs w:val="28"/>
                        </w:rPr>
                      </w:pPr>
                      <w:r>
                        <w:rPr>
                          <w:b/>
                          <w:bCs/>
                          <w:color w:val="000000" w:themeColor="text1"/>
                          <w:sz w:val="28"/>
                          <w:szCs w:val="28"/>
                        </w:rPr>
                        <w:t xml:space="preserve">Another Example of a </w:t>
                      </w:r>
                      <w:r w:rsidR="002628A8" w:rsidRPr="002628A8">
                        <w:rPr>
                          <w:b/>
                          <w:bCs/>
                          <w:color w:val="000000" w:themeColor="text1"/>
                          <w:sz w:val="28"/>
                          <w:szCs w:val="28"/>
                        </w:rPr>
                        <w:t>State-Owned Building Compan</w:t>
                      </w:r>
                      <w:r>
                        <w:rPr>
                          <w:b/>
                          <w:bCs/>
                          <w:color w:val="000000" w:themeColor="text1"/>
                          <w:sz w:val="28"/>
                          <w:szCs w:val="28"/>
                        </w:rPr>
                        <w:t>y</w:t>
                      </w:r>
                    </w:p>
                    <w:p w14:paraId="27FE81D8" w14:textId="3E6D6C95" w:rsidR="002628A8" w:rsidRDefault="002628A8" w:rsidP="002628A8">
                      <w:pPr>
                        <w:jc w:val="both"/>
                        <w:rPr>
                          <w:color w:val="000000" w:themeColor="text1"/>
                          <w:sz w:val="26"/>
                          <w:szCs w:val="26"/>
                        </w:rPr>
                      </w:pPr>
                      <w:r w:rsidRPr="002628A8">
                        <w:rPr>
                          <w:color w:val="000000" w:themeColor="text1"/>
                          <w:sz w:val="26"/>
                          <w:szCs w:val="26"/>
                        </w:rPr>
                        <w:t xml:space="preserve">TRAGSA </w:t>
                      </w:r>
                      <w:r w:rsidR="007C2BA6">
                        <w:rPr>
                          <w:color w:val="000000" w:themeColor="text1"/>
                          <w:sz w:val="26"/>
                          <w:szCs w:val="26"/>
                        </w:rPr>
                        <w:t>(</w:t>
                      </w:r>
                      <w:proofErr w:type="spellStart"/>
                      <w:r w:rsidR="007C2BA6" w:rsidRPr="007C2BA6">
                        <w:rPr>
                          <w:color w:val="000000" w:themeColor="text1"/>
                          <w:sz w:val="26"/>
                          <w:szCs w:val="26"/>
                        </w:rPr>
                        <w:t>Empresa</w:t>
                      </w:r>
                      <w:proofErr w:type="spellEnd"/>
                      <w:r w:rsidR="007C2BA6" w:rsidRPr="007C2BA6">
                        <w:rPr>
                          <w:color w:val="000000" w:themeColor="text1"/>
                          <w:sz w:val="26"/>
                          <w:szCs w:val="26"/>
                        </w:rPr>
                        <w:t xml:space="preserve"> de </w:t>
                      </w:r>
                      <w:proofErr w:type="spellStart"/>
                      <w:r w:rsidR="007C2BA6" w:rsidRPr="007C2BA6">
                        <w:rPr>
                          <w:color w:val="000000" w:themeColor="text1"/>
                          <w:sz w:val="26"/>
                          <w:szCs w:val="26"/>
                        </w:rPr>
                        <w:t>Transformación</w:t>
                      </w:r>
                      <w:proofErr w:type="spellEnd"/>
                      <w:r w:rsidR="007C2BA6" w:rsidRPr="007C2BA6">
                        <w:rPr>
                          <w:color w:val="000000" w:themeColor="text1"/>
                          <w:sz w:val="26"/>
                          <w:szCs w:val="26"/>
                        </w:rPr>
                        <w:t xml:space="preserve"> </w:t>
                      </w:r>
                      <w:proofErr w:type="spellStart"/>
                      <w:r w:rsidR="007C2BA6" w:rsidRPr="007C2BA6">
                        <w:rPr>
                          <w:color w:val="000000" w:themeColor="text1"/>
                          <w:sz w:val="26"/>
                          <w:szCs w:val="26"/>
                        </w:rPr>
                        <w:t>Agraria</w:t>
                      </w:r>
                      <w:proofErr w:type="spellEnd"/>
                      <w:r w:rsidR="007C2BA6" w:rsidRPr="007C2BA6">
                        <w:rPr>
                          <w:color w:val="000000" w:themeColor="text1"/>
                          <w:sz w:val="26"/>
                          <w:szCs w:val="26"/>
                        </w:rPr>
                        <w:t>, SA</w:t>
                      </w:r>
                      <w:r w:rsidR="007C2BA6">
                        <w:rPr>
                          <w:color w:val="000000" w:themeColor="text1"/>
                          <w:sz w:val="26"/>
                          <w:szCs w:val="26"/>
                        </w:rPr>
                        <w:t>)</w:t>
                      </w:r>
                      <w:r w:rsidR="007C2BA6" w:rsidRPr="007C2BA6">
                        <w:rPr>
                          <w:color w:val="000000" w:themeColor="text1"/>
                          <w:sz w:val="26"/>
                          <w:szCs w:val="26"/>
                        </w:rPr>
                        <w:t xml:space="preserve"> </w:t>
                      </w:r>
                      <w:r w:rsidRPr="002628A8">
                        <w:rPr>
                          <w:color w:val="000000" w:themeColor="text1"/>
                          <w:sz w:val="26"/>
                          <w:szCs w:val="26"/>
                        </w:rPr>
                        <w:t xml:space="preserve">is a major Spanish state-owned enterprise that functions as an operational arm of the national government. The </w:t>
                      </w:r>
                      <w:r>
                        <w:rPr>
                          <w:color w:val="000000" w:themeColor="text1"/>
                          <w:sz w:val="26"/>
                          <w:szCs w:val="26"/>
                        </w:rPr>
                        <w:t xml:space="preserve">organisation </w:t>
                      </w:r>
                      <w:r w:rsidRPr="002628A8">
                        <w:rPr>
                          <w:color w:val="000000" w:themeColor="text1"/>
                          <w:sz w:val="26"/>
                          <w:szCs w:val="26"/>
                        </w:rPr>
                        <w:t xml:space="preserve">plays a central role in the execution of public works, environmental protection, emergency response, and increasingly, housing construction. </w:t>
                      </w:r>
                    </w:p>
                    <w:p w14:paraId="69C80E90" w14:textId="12FAAB4A" w:rsidR="002628A8" w:rsidRPr="002628A8" w:rsidRDefault="002628A8" w:rsidP="002628A8">
                      <w:pPr>
                        <w:jc w:val="both"/>
                        <w:rPr>
                          <w:color w:val="000000" w:themeColor="text1"/>
                          <w:sz w:val="26"/>
                          <w:szCs w:val="26"/>
                        </w:rPr>
                      </w:pPr>
                      <w:r w:rsidRPr="002628A8">
                        <w:rPr>
                          <w:color w:val="000000" w:themeColor="text1"/>
                          <w:sz w:val="26"/>
                          <w:szCs w:val="26"/>
                        </w:rPr>
                        <w:t>Its legal status as a public corporation allows it to bypass most competitive procurement requirements, enabling governments to directly commission the company for urgent or strategic projects. This makes TRAGSA unusual compared with most European construction entities, providing the Spanish government with an agile, publicly controlled builder able to deliver works at speed and at scale.</w:t>
                      </w:r>
                    </w:p>
                    <w:p w14:paraId="3AE39503" w14:textId="77777777" w:rsidR="002628A8" w:rsidRPr="002628A8" w:rsidRDefault="002628A8" w:rsidP="002628A8">
                      <w:pPr>
                        <w:jc w:val="both"/>
                        <w:rPr>
                          <w:color w:val="000000" w:themeColor="text1"/>
                          <w:sz w:val="26"/>
                          <w:szCs w:val="26"/>
                        </w:rPr>
                      </w:pPr>
                      <w:r w:rsidRPr="002628A8">
                        <w:rPr>
                          <w:color w:val="000000" w:themeColor="text1"/>
                          <w:sz w:val="26"/>
                          <w:szCs w:val="26"/>
                        </w:rPr>
                        <w:t>Although historic</w:t>
                      </w:r>
                      <w:r>
                        <w:rPr>
                          <w:color w:val="000000" w:themeColor="text1"/>
                          <w:sz w:val="26"/>
                          <w:szCs w:val="26"/>
                        </w:rPr>
                        <w:t>ally TRAGSA’s</w:t>
                      </w:r>
                      <w:r w:rsidRPr="002628A8">
                        <w:rPr>
                          <w:color w:val="000000" w:themeColor="text1"/>
                          <w:sz w:val="26"/>
                          <w:szCs w:val="26"/>
                        </w:rPr>
                        <w:t xml:space="preserve"> remit was not centred on residential construction, its role in housing has grown substantially over the past decade. The organisation has constructed temporary accommodation for emergency situations</w:t>
                      </w:r>
                      <w:r>
                        <w:rPr>
                          <w:color w:val="000000" w:themeColor="text1"/>
                          <w:sz w:val="26"/>
                          <w:szCs w:val="26"/>
                        </w:rPr>
                        <w:t xml:space="preserve">, </w:t>
                      </w:r>
                      <w:r w:rsidRPr="002628A8">
                        <w:rPr>
                          <w:color w:val="000000" w:themeColor="text1"/>
                          <w:sz w:val="26"/>
                          <w:szCs w:val="26"/>
                        </w:rPr>
                        <w:t>as well as permanent social housing in cooperation with regional governments. Spain’s housing affordability crisis has further elevated TRAGSA’s importance. Regional authorities have increasingly used TRAGSA for rapid delivery of publicly funded housing developments when the private market is unable or unwilling to meet demand.</w:t>
                      </w:r>
                    </w:p>
                    <w:p w14:paraId="47D860BE" w14:textId="77777777" w:rsidR="002628A8" w:rsidRDefault="002628A8" w:rsidP="002628A8">
                      <w:pPr>
                        <w:jc w:val="both"/>
                        <w:rPr>
                          <w:color w:val="000000" w:themeColor="text1"/>
                          <w:sz w:val="26"/>
                          <w:szCs w:val="26"/>
                        </w:rPr>
                      </w:pPr>
                      <w:r w:rsidRPr="002628A8">
                        <w:rPr>
                          <w:color w:val="000000" w:themeColor="text1"/>
                          <w:sz w:val="26"/>
                          <w:szCs w:val="26"/>
                        </w:rPr>
                        <w:t>The company employs thousands of staff, including engineers, architects, skilled trades, environmental technicians, and logistics personnel, creating a robust workforce capable of scaling projects quickly.</w:t>
                      </w:r>
                    </w:p>
                    <w:p w14:paraId="53042BE5" w14:textId="77777777" w:rsidR="002628A8" w:rsidRDefault="002628A8" w:rsidP="002628A8">
                      <w:pPr>
                        <w:jc w:val="both"/>
                        <w:rPr>
                          <w:color w:val="000000" w:themeColor="text1"/>
                          <w:sz w:val="26"/>
                          <w:szCs w:val="26"/>
                        </w:rPr>
                      </w:pPr>
                      <w:r w:rsidRPr="002628A8">
                        <w:rPr>
                          <w:color w:val="000000" w:themeColor="text1"/>
                          <w:sz w:val="26"/>
                          <w:szCs w:val="26"/>
                        </w:rPr>
                        <w:t xml:space="preserve">TRAGSA operates under state oversight but is self-financing through contracts awarded by public authorities. It is not a commercial competitor in open markets; instead, its clients are the Spanish state and its administrations. </w:t>
                      </w:r>
                    </w:p>
                    <w:p w14:paraId="6214C5FC" w14:textId="77777777" w:rsidR="002628A8" w:rsidRPr="002628A8" w:rsidRDefault="002628A8" w:rsidP="002628A8">
                      <w:pPr>
                        <w:jc w:val="both"/>
                        <w:rPr>
                          <w:color w:val="000000" w:themeColor="text1"/>
                          <w:sz w:val="26"/>
                          <w:szCs w:val="26"/>
                        </w:rPr>
                      </w:pPr>
                      <w:r w:rsidRPr="002628A8">
                        <w:rPr>
                          <w:color w:val="000000" w:themeColor="text1"/>
                          <w:sz w:val="26"/>
                          <w:szCs w:val="26"/>
                        </w:rPr>
                        <w:t>Prices are regulated to reflect actual costs rather than profit maximisation. This allows TRAGSA to provide essential construction capacity in areas where private competition may be insufficient</w:t>
                      </w:r>
                      <w:r>
                        <w:rPr>
                          <w:color w:val="000000" w:themeColor="text1"/>
                          <w:sz w:val="26"/>
                          <w:szCs w:val="26"/>
                        </w:rPr>
                        <w:t>.</w:t>
                      </w:r>
                    </w:p>
                    <w:p w14:paraId="51FC2D90" w14:textId="77777777" w:rsidR="002628A8" w:rsidRDefault="002628A8" w:rsidP="002628A8">
                      <w:pPr>
                        <w:jc w:val="both"/>
                        <w:rPr>
                          <w:color w:val="000000" w:themeColor="text1"/>
                          <w:sz w:val="26"/>
                          <w:szCs w:val="26"/>
                        </w:rPr>
                      </w:pPr>
                      <w:r w:rsidRPr="002628A8">
                        <w:rPr>
                          <w:color w:val="000000" w:themeColor="text1"/>
                          <w:sz w:val="26"/>
                          <w:szCs w:val="26"/>
                        </w:rPr>
                        <w:t xml:space="preserve">In housing delivery, TRAGSA’s key strengths include its speed, reliability, and ability to mobilise resources across regions. It has been used to construct modular housing units, refurbish public buildings for residential use, and develop new-build social housing. </w:t>
                      </w:r>
                    </w:p>
                    <w:p w14:paraId="526CBF0F" w14:textId="77777777" w:rsidR="002628A8" w:rsidRDefault="002628A8" w:rsidP="002628A8">
                      <w:pPr>
                        <w:jc w:val="both"/>
                      </w:pPr>
                      <w:r w:rsidRPr="002628A8">
                        <w:rPr>
                          <w:color w:val="000000" w:themeColor="text1"/>
                          <w:sz w:val="26"/>
                          <w:szCs w:val="26"/>
                        </w:rPr>
                        <w:t>The company also provides technical studies for urban regeneration programmes and supports local authorities in planning infrastructure needed for new residential districts.</w:t>
                      </w:r>
                      <w:r>
                        <w:rPr>
                          <w:color w:val="000000" w:themeColor="text1"/>
                          <w:sz w:val="26"/>
                          <w:szCs w:val="26"/>
                        </w:rPr>
                        <w:t xml:space="preserve"> </w:t>
                      </w:r>
                      <w:r w:rsidRPr="002628A8">
                        <w:rPr>
                          <w:color w:val="000000" w:themeColor="text1"/>
                          <w:sz w:val="26"/>
                          <w:szCs w:val="26"/>
                        </w:rPr>
                        <w:t>Overall, TRAGSA represents a unique public-sector tool for governments seeking to expand affordable and emergency housing capacity. Its legal and operational framework demonstrates how a state-owned construction body can operate efficiently while maintaining full public control.</w:t>
                      </w:r>
                    </w:p>
                    <w:p w14:paraId="30EA82CF" w14:textId="77777777" w:rsidR="002628A8" w:rsidRDefault="002628A8" w:rsidP="002628A8"/>
                  </w:txbxContent>
                </v:textbox>
              </v:roundrect>
            </w:pict>
          </mc:Fallback>
        </mc:AlternateContent>
      </w:r>
      <w:r>
        <w:br w:type="page"/>
      </w:r>
    </w:p>
    <w:p w14:paraId="12CD2807" w14:textId="11434E52" w:rsidR="00CA6AC3" w:rsidRPr="003203B7" w:rsidRDefault="00305918" w:rsidP="003203B7">
      <w:pPr>
        <w:pStyle w:val="Heading1"/>
      </w:pPr>
      <w:bookmarkStart w:id="15" w:name="_Toc220655683"/>
      <w:r w:rsidRPr="003203B7">
        <w:lastRenderedPageBreak/>
        <w:t>Our State Construction Company Proposal</w:t>
      </w:r>
      <w:bookmarkEnd w:id="15"/>
    </w:p>
    <w:p w14:paraId="15DC503D" w14:textId="7467B73E" w:rsidR="00871F0D" w:rsidRDefault="00871F0D" w:rsidP="00305918">
      <w:pPr>
        <w:spacing w:after="120"/>
        <w:jc w:val="both"/>
        <w:rPr>
          <w:sz w:val="28"/>
          <w:szCs w:val="28"/>
        </w:rPr>
      </w:pPr>
      <w:r>
        <w:rPr>
          <w:sz w:val="28"/>
          <w:szCs w:val="28"/>
        </w:rPr>
        <w:t>The</w:t>
      </w:r>
      <w:r w:rsidR="00305918" w:rsidRPr="00305918">
        <w:rPr>
          <w:sz w:val="28"/>
          <w:szCs w:val="28"/>
        </w:rPr>
        <w:t xml:space="preserve"> </w:t>
      </w:r>
      <w:r>
        <w:rPr>
          <w:sz w:val="28"/>
          <w:szCs w:val="28"/>
        </w:rPr>
        <w:t>State Construction Company</w:t>
      </w:r>
      <w:r w:rsidR="00305918" w:rsidRPr="00305918">
        <w:rPr>
          <w:sz w:val="28"/>
          <w:szCs w:val="28"/>
        </w:rPr>
        <w:t xml:space="preserve"> </w:t>
      </w:r>
      <w:r>
        <w:rPr>
          <w:sz w:val="28"/>
          <w:szCs w:val="28"/>
        </w:rPr>
        <w:t xml:space="preserve">would be </w:t>
      </w:r>
      <w:r w:rsidR="00C3347E">
        <w:rPr>
          <w:sz w:val="28"/>
          <w:szCs w:val="28"/>
        </w:rPr>
        <w:t xml:space="preserve">a large publicly owned </w:t>
      </w:r>
      <w:r w:rsidR="00305918" w:rsidRPr="00305918">
        <w:rPr>
          <w:sz w:val="28"/>
          <w:szCs w:val="28"/>
        </w:rPr>
        <w:t>build</w:t>
      </w:r>
      <w:r w:rsidR="00C3347E">
        <w:rPr>
          <w:sz w:val="28"/>
          <w:szCs w:val="28"/>
        </w:rPr>
        <w:t>ing contractor</w:t>
      </w:r>
      <w:r w:rsidR="00A557C2">
        <w:rPr>
          <w:sz w:val="28"/>
          <w:szCs w:val="28"/>
        </w:rPr>
        <w:t>, established by legislation</w:t>
      </w:r>
      <w:r w:rsidR="00305918" w:rsidRPr="00305918">
        <w:rPr>
          <w:sz w:val="28"/>
          <w:szCs w:val="28"/>
        </w:rPr>
        <w:t>. It would be set up as a</w:t>
      </w:r>
      <w:r w:rsidR="001865F5">
        <w:rPr>
          <w:sz w:val="28"/>
          <w:szCs w:val="28"/>
        </w:rPr>
        <w:t xml:space="preserve"> non-commercial</w:t>
      </w:r>
      <w:r w:rsidR="00305918" w:rsidRPr="00305918">
        <w:rPr>
          <w:sz w:val="28"/>
          <w:szCs w:val="28"/>
        </w:rPr>
        <w:t xml:space="preserve"> semi-state </w:t>
      </w:r>
      <w:r>
        <w:rPr>
          <w:sz w:val="28"/>
          <w:szCs w:val="28"/>
        </w:rPr>
        <w:t xml:space="preserve">for the </w:t>
      </w:r>
      <w:r w:rsidR="00C3347E">
        <w:rPr>
          <w:sz w:val="28"/>
          <w:szCs w:val="28"/>
        </w:rPr>
        <w:t xml:space="preserve">key </w:t>
      </w:r>
      <w:r>
        <w:rPr>
          <w:sz w:val="28"/>
          <w:szCs w:val="28"/>
        </w:rPr>
        <w:t xml:space="preserve">purpose </w:t>
      </w:r>
      <w:r w:rsidR="00305918" w:rsidRPr="00305918">
        <w:rPr>
          <w:sz w:val="28"/>
          <w:szCs w:val="28"/>
        </w:rPr>
        <w:t>of delivering social and affordable housing.</w:t>
      </w:r>
    </w:p>
    <w:p w14:paraId="1E06C641" w14:textId="6F0205E5" w:rsidR="00314033" w:rsidRDefault="00314033" w:rsidP="00305918">
      <w:pPr>
        <w:spacing w:after="120"/>
        <w:jc w:val="both"/>
        <w:rPr>
          <w:sz w:val="28"/>
          <w:szCs w:val="28"/>
        </w:rPr>
      </w:pPr>
      <w:r>
        <w:rPr>
          <w:sz w:val="28"/>
          <w:szCs w:val="28"/>
        </w:rPr>
        <w:t xml:space="preserve">It would be led by a board of industry experts, </w:t>
      </w:r>
      <w:r w:rsidR="00BA3D06">
        <w:rPr>
          <w:sz w:val="28"/>
          <w:szCs w:val="28"/>
        </w:rPr>
        <w:t xml:space="preserve">with worker representation on that board, </w:t>
      </w:r>
      <w:r>
        <w:rPr>
          <w:sz w:val="28"/>
          <w:szCs w:val="28"/>
        </w:rPr>
        <w:t xml:space="preserve">and </w:t>
      </w:r>
      <w:r w:rsidR="00BA3D06">
        <w:rPr>
          <w:sz w:val="28"/>
          <w:szCs w:val="28"/>
        </w:rPr>
        <w:t xml:space="preserve">would be </w:t>
      </w:r>
      <w:r>
        <w:rPr>
          <w:sz w:val="28"/>
          <w:szCs w:val="28"/>
        </w:rPr>
        <w:t>accountable to the Minister for Housing.</w:t>
      </w:r>
    </w:p>
    <w:p w14:paraId="42B5226D" w14:textId="7C629AAD" w:rsidR="00A557C2" w:rsidRDefault="00A557C2" w:rsidP="00305918">
      <w:pPr>
        <w:spacing w:after="120"/>
        <w:jc w:val="both"/>
        <w:rPr>
          <w:sz w:val="28"/>
          <w:szCs w:val="28"/>
        </w:rPr>
      </w:pPr>
      <w:r>
        <w:rPr>
          <w:sz w:val="28"/>
          <w:szCs w:val="28"/>
        </w:rPr>
        <w:t>The underpinning legislation would establish the parameters under which the Company would operate, including funding and shareholder structures, with the Minister for Housing as the sole shareholder.</w:t>
      </w:r>
    </w:p>
    <w:p w14:paraId="4EAF403A" w14:textId="1CCBE928" w:rsidR="004D6A26" w:rsidRDefault="00C3347E" w:rsidP="00305918">
      <w:pPr>
        <w:spacing w:after="120"/>
        <w:jc w:val="both"/>
        <w:rPr>
          <w:sz w:val="28"/>
          <w:szCs w:val="28"/>
        </w:rPr>
      </w:pPr>
      <w:r>
        <w:rPr>
          <w:sz w:val="28"/>
          <w:szCs w:val="28"/>
        </w:rPr>
        <w:t>Working with local authorities and u</w:t>
      </w:r>
      <w:r w:rsidR="00764D54">
        <w:rPr>
          <w:sz w:val="28"/>
          <w:szCs w:val="28"/>
        </w:rPr>
        <w:t>nd</w:t>
      </w:r>
      <w:r w:rsidR="00764D54" w:rsidRPr="00305918">
        <w:rPr>
          <w:sz w:val="28"/>
          <w:szCs w:val="28"/>
        </w:rPr>
        <w:t>er</w:t>
      </w:r>
      <w:r w:rsidR="00764D54">
        <w:rPr>
          <w:sz w:val="28"/>
          <w:szCs w:val="28"/>
        </w:rPr>
        <w:t xml:space="preserve"> </w:t>
      </w:r>
      <w:r w:rsidR="00764D54" w:rsidRPr="00305918">
        <w:rPr>
          <w:sz w:val="28"/>
          <w:szCs w:val="28"/>
        </w:rPr>
        <w:t>the remit of the Department of Housing, Local Government and Heritage</w:t>
      </w:r>
      <w:r w:rsidR="00764D54">
        <w:rPr>
          <w:sz w:val="28"/>
          <w:szCs w:val="28"/>
        </w:rPr>
        <w:t>, i</w:t>
      </w:r>
      <w:r w:rsidR="00305918" w:rsidRPr="00305918">
        <w:rPr>
          <w:sz w:val="28"/>
          <w:szCs w:val="28"/>
        </w:rPr>
        <w:t>t would deliver a significant increase in the supply of homes, at scale and at speed</w:t>
      </w:r>
      <w:r w:rsidR="00305C4F">
        <w:rPr>
          <w:sz w:val="28"/>
          <w:szCs w:val="28"/>
        </w:rPr>
        <w:t>,</w:t>
      </w:r>
      <w:r w:rsidR="00305918" w:rsidRPr="00305918">
        <w:rPr>
          <w:sz w:val="28"/>
          <w:szCs w:val="28"/>
        </w:rPr>
        <w:t xml:space="preserve"> by </w:t>
      </w:r>
      <w:r w:rsidR="00D22B39">
        <w:rPr>
          <w:sz w:val="28"/>
          <w:szCs w:val="28"/>
        </w:rPr>
        <w:t>having a</w:t>
      </w:r>
      <w:r w:rsidR="00305918" w:rsidRPr="00305918">
        <w:rPr>
          <w:sz w:val="28"/>
          <w:szCs w:val="28"/>
        </w:rPr>
        <w:t xml:space="preserve"> singular </w:t>
      </w:r>
      <w:r w:rsidR="00A557C2">
        <w:rPr>
          <w:sz w:val="28"/>
          <w:szCs w:val="28"/>
        </w:rPr>
        <w:t>focus</w:t>
      </w:r>
      <w:r w:rsidR="00305918" w:rsidRPr="00305918">
        <w:rPr>
          <w:sz w:val="28"/>
          <w:szCs w:val="28"/>
        </w:rPr>
        <w:t xml:space="preserve"> to build </w:t>
      </w:r>
      <w:r w:rsidR="00A557C2">
        <w:rPr>
          <w:sz w:val="28"/>
          <w:szCs w:val="28"/>
        </w:rPr>
        <w:t xml:space="preserve">affordable and social </w:t>
      </w:r>
      <w:r w:rsidR="00305918" w:rsidRPr="00305918">
        <w:rPr>
          <w:sz w:val="28"/>
          <w:szCs w:val="28"/>
        </w:rPr>
        <w:t>housing</w:t>
      </w:r>
      <w:r w:rsidR="00E947D7">
        <w:rPr>
          <w:sz w:val="28"/>
          <w:szCs w:val="28"/>
        </w:rPr>
        <w:t>, and through the direct ownership of modular home factories.</w:t>
      </w:r>
    </w:p>
    <w:p w14:paraId="71219CBF" w14:textId="700AE813" w:rsidR="00305918" w:rsidRDefault="00A557C2" w:rsidP="00305918">
      <w:pPr>
        <w:spacing w:after="120"/>
        <w:jc w:val="both"/>
        <w:rPr>
          <w:sz w:val="28"/>
          <w:szCs w:val="28"/>
        </w:rPr>
      </w:pPr>
      <w:r>
        <w:rPr>
          <w:sz w:val="28"/>
          <w:szCs w:val="28"/>
        </w:rPr>
        <w:t>I</w:t>
      </w:r>
      <w:r w:rsidR="004D6A26">
        <w:rPr>
          <w:sz w:val="28"/>
          <w:szCs w:val="28"/>
        </w:rPr>
        <w:t xml:space="preserve">t would not bid for contracts with commercial developers, </w:t>
      </w:r>
      <w:proofErr w:type="gramStart"/>
      <w:r w:rsidR="004D6A26">
        <w:rPr>
          <w:sz w:val="28"/>
          <w:szCs w:val="28"/>
        </w:rPr>
        <w:t>so as to</w:t>
      </w:r>
      <w:proofErr w:type="gramEnd"/>
      <w:r w:rsidR="004D6A26">
        <w:rPr>
          <w:sz w:val="28"/>
          <w:szCs w:val="28"/>
        </w:rPr>
        <w:t xml:space="preserve"> remain in line with EU rules around State Aid</w:t>
      </w:r>
      <w:r w:rsidR="001865F5">
        <w:rPr>
          <w:rStyle w:val="FootnoteReference"/>
          <w:sz w:val="28"/>
          <w:szCs w:val="28"/>
        </w:rPr>
        <w:footnoteReference w:id="1"/>
      </w:r>
      <w:r w:rsidR="001865F5">
        <w:rPr>
          <w:sz w:val="28"/>
          <w:szCs w:val="28"/>
        </w:rPr>
        <w:t>.</w:t>
      </w:r>
    </w:p>
    <w:p w14:paraId="23E547E9" w14:textId="25AAF41D" w:rsidR="007E11AF" w:rsidRDefault="007E11AF" w:rsidP="007E11AF">
      <w:pPr>
        <w:spacing w:after="120"/>
        <w:jc w:val="both"/>
        <w:rPr>
          <w:sz w:val="28"/>
          <w:szCs w:val="28"/>
        </w:rPr>
      </w:pPr>
      <w:r w:rsidRPr="00305918">
        <w:rPr>
          <w:sz w:val="28"/>
          <w:szCs w:val="28"/>
        </w:rPr>
        <w:t>It could be contracted by local authorities to build on their behalf</w:t>
      </w:r>
      <w:r w:rsidR="008159C3">
        <w:rPr>
          <w:sz w:val="28"/>
          <w:szCs w:val="28"/>
        </w:rPr>
        <w:t xml:space="preserve"> (including building homes in </w:t>
      </w:r>
      <w:r w:rsidR="00305C4F">
        <w:rPr>
          <w:sz w:val="28"/>
          <w:szCs w:val="28"/>
        </w:rPr>
        <w:t>m</w:t>
      </w:r>
      <w:r w:rsidR="008159C3">
        <w:rPr>
          <w:sz w:val="28"/>
          <w:szCs w:val="28"/>
        </w:rPr>
        <w:t xml:space="preserve">odular </w:t>
      </w:r>
      <w:r w:rsidR="00305C4F">
        <w:rPr>
          <w:sz w:val="28"/>
          <w:szCs w:val="28"/>
        </w:rPr>
        <w:t>h</w:t>
      </w:r>
      <w:r w:rsidR="008159C3">
        <w:rPr>
          <w:sz w:val="28"/>
          <w:szCs w:val="28"/>
        </w:rPr>
        <w:t xml:space="preserve">ome factories) </w:t>
      </w:r>
      <w:r>
        <w:rPr>
          <w:sz w:val="28"/>
          <w:szCs w:val="28"/>
        </w:rPr>
        <w:t xml:space="preserve">with </w:t>
      </w:r>
      <w:r w:rsidR="008159C3">
        <w:rPr>
          <w:sz w:val="28"/>
          <w:szCs w:val="28"/>
        </w:rPr>
        <w:t>local authorities</w:t>
      </w:r>
      <w:r>
        <w:rPr>
          <w:sz w:val="28"/>
          <w:szCs w:val="28"/>
        </w:rPr>
        <w:t xml:space="preserve"> acting as developer.</w:t>
      </w:r>
      <w:r w:rsidR="008159C3">
        <w:rPr>
          <w:sz w:val="28"/>
          <w:szCs w:val="28"/>
        </w:rPr>
        <w:t xml:space="preserve"> There may be scope</w:t>
      </w:r>
      <w:r w:rsidR="00305C4F">
        <w:rPr>
          <w:sz w:val="28"/>
          <w:szCs w:val="28"/>
        </w:rPr>
        <w:t>, eventually,</w:t>
      </w:r>
      <w:r w:rsidR="008159C3">
        <w:rPr>
          <w:sz w:val="28"/>
          <w:szCs w:val="28"/>
        </w:rPr>
        <w:t xml:space="preserve"> to provide services too to </w:t>
      </w:r>
      <w:r w:rsidR="008159C3" w:rsidRPr="00305918">
        <w:rPr>
          <w:sz w:val="28"/>
          <w:szCs w:val="28"/>
        </w:rPr>
        <w:t>Approved Housing Bodies</w:t>
      </w:r>
      <w:r w:rsidR="008159C3">
        <w:rPr>
          <w:sz w:val="28"/>
          <w:szCs w:val="28"/>
        </w:rPr>
        <w:t xml:space="preserve"> and Housing Cooperatives, in </w:t>
      </w:r>
      <w:r w:rsidR="008159C3" w:rsidRPr="00452D8B">
        <w:rPr>
          <w:sz w:val="28"/>
          <w:szCs w:val="28"/>
        </w:rPr>
        <w:t xml:space="preserve">line with EU </w:t>
      </w:r>
      <w:r w:rsidR="004D6A26">
        <w:rPr>
          <w:sz w:val="28"/>
          <w:szCs w:val="28"/>
        </w:rPr>
        <w:t>S</w:t>
      </w:r>
      <w:r w:rsidR="008159C3" w:rsidRPr="00452D8B">
        <w:rPr>
          <w:sz w:val="28"/>
          <w:szCs w:val="28"/>
        </w:rPr>
        <w:t xml:space="preserve">tate </w:t>
      </w:r>
      <w:r w:rsidR="004D6A26">
        <w:rPr>
          <w:sz w:val="28"/>
          <w:szCs w:val="28"/>
        </w:rPr>
        <w:t>A</w:t>
      </w:r>
      <w:r w:rsidR="008159C3" w:rsidRPr="00452D8B">
        <w:rPr>
          <w:sz w:val="28"/>
          <w:szCs w:val="28"/>
        </w:rPr>
        <w:t>id and public procurement rules</w:t>
      </w:r>
      <w:r w:rsidR="008159C3">
        <w:rPr>
          <w:sz w:val="28"/>
          <w:szCs w:val="28"/>
        </w:rPr>
        <w:t>.</w:t>
      </w:r>
    </w:p>
    <w:p w14:paraId="16D41B49" w14:textId="678E98C7" w:rsidR="00375691" w:rsidRDefault="001C1290" w:rsidP="001C1290">
      <w:pPr>
        <w:spacing w:after="120"/>
        <w:jc w:val="both"/>
        <w:rPr>
          <w:sz w:val="28"/>
          <w:szCs w:val="28"/>
        </w:rPr>
      </w:pPr>
      <w:r w:rsidRPr="00305918">
        <w:rPr>
          <w:sz w:val="28"/>
          <w:szCs w:val="28"/>
        </w:rPr>
        <w:t xml:space="preserve">Local authorities have multiple essential functions in </w:t>
      </w:r>
      <w:r w:rsidR="00375691" w:rsidRPr="00305918">
        <w:rPr>
          <w:sz w:val="28"/>
          <w:szCs w:val="28"/>
        </w:rPr>
        <w:t>housing,</w:t>
      </w:r>
      <w:r w:rsidRPr="00305918">
        <w:rPr>
          <w:sz w:val="28"/>
          <w:szCs w:val="28"/>
        </w:rPr>
        <w:t xml:space="preserve"> and they </w:t>
      </w:r>
      <w:r w:rsidR="00375691">
        <w:rPr>
          <w:sz w:val="28"/>
          <w:szCs w:val="28"/>
        </w:rPr>
        <w:t>should</w:t>
      </w:r>
      <w:r w:rsidRPr="00305918">
        <w:rPr>
          <w:sz w:val="28"/>
          <w:szCs w:val="28"/>
        </w:rPr>
        <w:t xml:space="preserve"> be resourced to deliver these effectively.</w:t>
      </w:r>
      <w:r w:rsidR="006F0A48">
        <w:rPr>
          <w:sz w:val="28"/>
          <w:szCs w:val="28"/>
        </w:rPr>
        <w:t xml:space="preserve"> </w:t>
      </w:r>
      <w:r w:rsidRPr="00305918">
        <w:rPr>
          <w:sz w:val="28"/>
          <w:szCs w:val="28"/>
        </w:rPr>
        <w:t xml:space="preserve">Local authorities, however, do not have direct building capacity and housing delivery is outsourced </w:t>
      </w:r>
      <w:r w:rsidR="00375691">
        <w:rPr>
          <w:sz w:val="28"/>
          <w:szCs w:val="28"/>
        </w:rPr>
        <w:t>to t</w:t>
      </w:r>
      <w:r w:rsidRPr="00305918">
        <w:rPr>
          <w:sz w:val="28"/>
          <w:szCs w:val="28"/>
        </w:rPr>
        <w:t xml:space="preserve">he private sector. The </w:t>
      </w:r>
      <w:r>
        <w:rPr>
          <w:sz w:val="28"/>
          <w:szCs w:val="28"/>
        </w:rPr>
        <w:t>State Construction Company</w:t>
      </w:r>
      <w:r w:rsidRPr="00305918">
        <w:rPr>
          <w:sz w:val="28"/>
          <w:szCs w:val="28"/>
        </w:rPr>
        <w:t xml:space="preserve"> would </w:t>
      </w:r>
      <w:r w:rsidR="00375691">
        <w:rPr>
          <w:sz w:val="28"/>
          <w:szCs w:val="28"/>
        </w:rPr>
        <w:t xml:space="preserve">be </w:t>
      </w:r>
      <w:r w:rsidRPr="00305918">
        <w:rPr>
          <w:sz w:val="28"/>
          <w:szCs w:val="28"/>
        </w:rPr>
        <w:t>contract</w:t>
      </w:r>
      <w:r w:rsidR="00375691">
        <w:rPr>
          <w:sz w:val="28"/>
          <w:szCs w:val="28"/>
        </w:rPr>
        <w:t xml:space="preserve">ed </w:t>
      </w:r>
      <w:r w:rsidR="00E947D7">
        <w:rPr>
          <w:sz w:val="28"/>
          <w:szCs w:val="28"/>
        </w:rPr>
        <w:t xml:space="preserve">to </w:t>
      </w:r>
      <w:r w:rsidRPr="00305918">
        <w:rPr>
          <w:sz w:val="28"/>
          <w:szCs w:val="28"/>
        </w:rPr>
        <w:t xml:space="preserve">develop and build </w:t>
      </w:r>
      <w:r w:rsidR="00375691">
        <w:rPr>
          <w:sz w:val="28"/>
          <w:szCs w:val="28"/>
        </w:rPr>
        <w:t>homes, with local authorities acting as developers.</w:t>
      </w:r>
    </w:p>
    <w:p w14:paraId="6A0ECEFA" w14:textId="7C948D2E" w:rsidR="00452D8B" w:rsidRDefault="003E5FEF" w:rsidP="00375691">
      <w:pPr>
        <w:spacing w:after="120"/>
        <w:jc w:val="both"/>
        <w:rPr>
          <w:sz w:val="28"/>
          <w:szCs w:val="28"/>
        </w:rPr>
      </w:pPr>
      <w:r>
        <w:rPr>
          <w:sz w:val="28"/>
          <w:szCs w:val="28"/>
        </w:rPr>
        <w:t>In general, n</w:t>
      </w:r>
      <w:r w:rsidR="001C1290" w:rsidRPr="00305918">
        <w:rPr>
          <w:sz w:val="28"/>
          <w:szCs w:val="28"/>
        </w:rPr>
        <w:t xml:space="preserve">ot-for-profit housing associations, or Approved Housing Bodies (AHBs), should also be supported to continue to expand their delivery of public </w:t>
      </w:r>
      <w:r w:rsidR="001C1290" w:rsidRPr="00305918">
        <w:rPr>
          <w:sz w:val="28"/>
          <w:szCs w:val="28"/>
        </w:rPr>
        <w:lastRenderedPageBreak/>
        <w:t>housing (social and affordable)</w:t>
      </w:r>
      <w:r w:rsidR="00375691">
        <w:rPr>
          <w:sz w:val="28"/>
          <w:szCs w:val="28"/>
        </w:rPr>
        <w:t>. AHBs</w:t>
      </w:r>
      <w:r w:rsidR="001C1290" w:rsidRPr="00305918">
        <w:rPr>
          <w:sz w:val="28"/>
          <w:szCs w:val="28"/>
        </w:rPr>
        <w:t xml:space="preserve"> have demonstrated their ability to deliver high-quality social housing and manage estates </w:t>
      </w:r>
      <w:r w:rsidR="00375691">
        <w:rPr>
          <w:sz w:val="28"/>
          <w:szCs w:val="28"/>
        </w:rPr>
        <w:t>well</w:t>
      </w:r>
      <w:r w:rsidR="001C1290" w:rsidRPr="00305918">
        <w:rPr>
          <w:sz w:val="28"/>
          <w:szCs w:val="28"/>
        </w:rPr>
        <w:t xml:space="preserve">. </w:t>
      </w:r>
      <w:r w:rsidR="00375691">
        <w:rPr>
          <w:sz w:val="28"/>
          <w:szCs w:val="28"/>
        </w:rPr>
        <w:t xml:space="preserve">Their equivalents </w:t>
      </w:r>
      <w:r w:rsidR="001C1290" w:rsidRPr="00305918">
        <w:rPr>
          <w:sz w:val="28"/>
          <w:szCs w:val="28"/>
        </w:rPr>
        <w:t xml:space="preserve">play an important role in delivering public housing in Vienna, </w:t>
      </w:r>
      <w:r w:rsidR="00375691">
        <w:rPr>
          <w:sz w:val="28"/>
          <w:szCs w:val="28"/>
        </w:rPr>
        <w:t xml:space="preserve">arguably </w:t>
      </w:r>
      <w:r w:rsidR="001C1290" w:rsidRPr="00305918">
        <w:rPr>
          <w:sz w:val="28"/>
          <w:szCs w:val="28"/>
        </w:rPr>
        <w:t xml:space="preserve">the most successful housing model in Europe. AHBs should be supported with land and finance to expand their delivery. </w:t>
      </w:r>
      <w:r w:rsidR="00452D8B">
        <w:rPr>
          <w:sz w:val="28"/>
          <w:szCs w:val="28"/>
        </w:rPr>
        <w:t>We envisage that t</w:t>
      </w:r>
      <w:r w:rsidR="00375691">
        <w:rPr>
          <w:sz w:val="28"/>
          <w:szCs w:val="28"/>
        </w:rPr>
        <w:t>he resources of t</w:t>
      </w:r>
      <w:r w:rsidR="00375691" w:rsidRPr="00305918">
        <w:rPr>
          <w:sz w:val="28"/>
          <w:szCs w:val="28"/>
        </w:rPr>
        <w:t xml:space="preserve">he </w:t>
      </w:r>
      <w:r w:rsidR="00375691">
        <w:rPr>
          <w:sz w:val="28"/>
          <w:szCs w:val="28"/>
        </w:rPr>
        <w:t>State Construction Company</w:t>
      </w:r>
      <w:r w:rsidR="00375691" w:rsidRPr="00305918">
        <w:rPr>
          <w:sz w:val="28"/>
          <w:szCs w:val="28"/>
        </w:rPr>
        <w:t xml:space="preserve"> would </w:t>
      </w:r>
      <w:r w:rsidR="00452D8B">
        <w:rPr>
          <w:sz w:val="28"/>
          <w:szCs w:val="28"/>
        </w:rPr>
        <w:t xml:space="preserve">eventually </w:t>
      </w:r>
      <w:r w:rsidR="00375691" w:rsidRPr="00305918">
        <w:rPr>
          <w:sz w:val="28"/>
          <w:szCs w:val="28"/>
        </w:rPr>
        <w:t xml:space="preserve">be </w:t>
      </w:r>
      <w:r w:rsidR="00375691">
        <w:rPr>
          <w:sz w:val="28"/>
          <w:szCs w:val="28"/>
        </w:rPr>
        <w:t>available to AHBs as well</w:t>
      </w:r>
      <w:r w:rsidR="00452D8B">
        <w:rPr>
          <w:sz w:val="28"/>
          <w:szCs w:val="28"/>
        </w:rPr>
        <w:t xml:space="preserve">, </w:t>
      </w:r>
      <w:r w:rsidR="008159C3">
        <w:rPr>
          <w:sz w:val="28"/>
          <w:szCs w:val="28"/>
        </w:rPr>
        <w:t xml:space="preserve">again </w:t>
      </w:r>
      <w:r w:rsidR="00452D8B">
        <w:rPr>
          <w:sz w:val="28"/>
          <w:szCs w:val="28"/>
        </w:rPr>
        <w:t xml:space="preserve">in </w:t>
      </w:r>
      <w:r w:rsidR="00452D8B" w:rsidRPr="00452D8B">
        <w:rPr>
          <w:sz w:val="28"/>
          <w:szCs w:val="28"/>
        </w:rPr>
        <w:t xml:space="preserve">line with EU </w:t>
      </w:r>
      <w:r w:rsidR="001865F5">
        <w:rPr>
          <w:sz w:val="28"/>
          <w:szCs w:val="28"/>
        </w:rPr>
        <w:t>S</w:t>
      </w:r>
      <w:r w:rsidR="00452D8B" w:rsidRPr="00452D8B">
        <w:rPr>
          <w:sz w:val="28"/>
          <w:szCs w:val="28"/>
        </w:rPr>
        <w:t xml:space="preserve">tate </w:t>
      </w:r>
      <w:r w:rsidR="001865F5">
        <w:rPr>
          <w:sz w:val="28"/>
          <w:szCs w:val="28"/>
        </w:rPr>
        <w:t>A</w:t>
      </w:r>
      <w:r w:rsidR="00452D8B" w:rsidRPr="00452D8B">
        <w:rPr>
          <w:sz w:val="28"/>
          <w:szCs w:val="28"/>
        </w:rPr>
        <w:t>id and public procurement rules</w:t>
      </w:r>
      <w:r w:rsidR="00452D8B">
        <w:rPr>
          <w:sz w:val="28"/>
          <w:szCs w:val="28"/>
        </w:rPr>
        <w:t>.</w:t>
      </w:r>
    </w:p>
    <w:p w14:paraId="42B58767" w14:textId="4C689D4E" w:rsidR="001C1290" w:rsidRDefault="001C1290" w:rsidP="007E11AF">
      <w:pPr>
        <w:spacing w:after="120"/>
        <w:jc w:val="both"/>
        <w:rPr>
          <w:sz w:val="28"/>
          <w:szCs w:val="28"/>
        </w:rPr>
      </w:pPr>
    </w:p>
    <w:p w14:paraId="3153CBFD" w14:textId="7ECF408A" w:rsidR="00871F0D" w:rsidRPr="00871F0D" w:rsidRDefault="00305918" w:rsidP="00512AE4">
      <w:pPr>
        <w:pStyle w:val="Heading2"/>
      </w:pPr>
      <w:bookmarkStart w:id="16" w:name="_Toc220655684"/>
      <w:r w:rsidRPr="00871F0D">
        <w:t xml:space="preserve">Direct </w:t>
      </w:r>
      <w:r w:rsidR="00D22B39">
        <w:t>E</w:t>
      </w:r>
      <w:r w:rsidRPr="00871F0D">
        <w:t xml:space="preserve">mployment of </w:t>
      </w:r>
      <w:r w:rsidR="00D22B39">
        <w:t>B</w:t>
      </w:r>
      <w:r w:rsidRPr="00871F0D">
        <w:t xml:space="preserve">uilding </w:t>
      </w:r>
      <w:r w:rsidR="00D22B39">
        <w:t>E</w:t>
      </w:r>
      <w:r w:rsidRPr="00871F0D">
        <w:t>xpertise</w:t>
      </w:r>
      <w:bookmarkEnd w:id="16"/>
      <w:r w:rsidRPr="00871F0D">
        <w:t xml:space="preserve"> </w:t>
      </w:r>
    </w:p>
    <w:p w14:paraId="2BAC5356" w14:textId="0604F80D" w:rsidR="00871F0D" w:rsidRDefault="00D22B39" w:rsidP="00305918">
      <w:pPr>
        <w:spacing w:after="120"/>
        <w:jc w:val="both"/>
        <w:rPr>
          <w:sz w:val="28"/>
          <w:szCs w:val="28"/>
        </w:rPr>
      </w:pPr>
      <w:r>
        <w:rPr>
          <w:sz w:val="28"/>
          <w:szCs w:val="28"/>
        </w:rPr>
        <w:t>The</w:t>
      </w:r>
      <w:r w:rsidRPr="00305918">
        <w:rPr>
          <w:sz w:val="28"/>
          <w:szCs w:val="28"/>
        </w:rPr>
        <w:t xml:space="preserve"> </w:t>
      </w:r>
      <w:r>
        <w:rPr>
          <w:sz w:val="28"/>
          <w:szCs w:val="28"/>
        </w:rPr>
        <w:t>State Construction Company</w:t>
      </w:r>
      <w:r w:rsidR="00305918" w:rsidRPr="00305918">
        <w:rPr>
          <w:sz w:val="28"/>
          <w:szCs w:val="28"/>
        </w:rPr>
        <w:t xml:space="preserve"> would directly employ all the necessary construction skills, </w:t>
      </w:r>
      <w:r w:rsidR="00C3347E">
        <w:rPr>
          <w:sz w:val="28"/>
          <w:szCs w:val="28"/>
        </w:rPr>
        <w:t>including eng</w:t>
      </w:r>
      <w:r w:rsidR="00305918" w:rsidRPr="00305918">
        <w:rPr>
          <w:sz w:val="28"/>
          <w:szCs w:val="28"/>
        </w:rPr>
        <w:t xml:space="preserve">ineers, surveyors, </w:t>
      </w:r>
      <w:r w:rsidR="00871F0D" w:rsidRPr="00305918">
        <w:rPr>
          <w:sz w:val="28"/>
          <w:szCs w:val="28"/>
        </w:rPr>
        <w:t>block layers</w:t>
      </w:r>
      <w:r w:rsidR="00305918" w:rsidRPr="00305918">
        <w:rPr>
          <w:sz w:val="28"/>
          <w:szCs w:val="28"/>
        </w:rPr>
        <w:t xml:space="preserve">, scaffolders, carpenters, plumbers, electricians, fitters, </w:t>
      </w:r>
      <w:r w:rsidR="00C3347E">
        <w:rPr>
          <w:sz w:val="28"/>
          <w:szCs w:val="28"/>
        </w:rPr>
        <w:t>and construction</w:t>
      </w:r>
      <w:r w:rsidR="00305918" w:rsidRPr="00305918">
        <w:rPr>
          <w:sz w:val="28"/>
          <w:szCs w:val="28"/>
        </w:rPr>
        <w:t xml:space="preserve"> project managers</w:t>
      </w:r>
      <w:r w:rsidR="00C3347E">
        <w:rPr>
          <w:sz w:val="28"/>
          <w:szCs w:val="28"/>
        </w:rPr>
        <w:t>.</w:t>
      </w:r>
    </w:p>
    <w:p w14:paraId="3F3DC3F3" w14:textId="353750EA" w:rsidR="005C12CD" w:rsidRDefault="00871F0D" w:rsidP="005C12CD">
      <w:pPr>
        <w:spacing w:after="120"/>
        <w:jc w:val="both"/>
        <w:rPr>
          <w:sz w:val="28"/>
          <w:szCs w:val="28"/>
        </w:rPr>
      </w:pPr>
      <w:r>
        <w:rPr>
          <w:sz w:val="28"/>
          <w:szCs w:val="28"/>
        </w:rPr>
        <w:t xml:space="preserve">It </w:t>
      </w:r>
      <w:r w:rsidR="00D22B39">
        <w:rPr>
          <w:sz w:val="28"/>
          <w:szCs w:val="28"/>
        </w:rPr>
        <w:t>w</w:t>
      </w:r>
      <w:r>
        <w:rPr>
          <w:sz w:val="28"/>
          <w:szCs w:val="28"/>
        </w:rPr>
        <w:t xml:space="preserve">ould have capacity to contract in additional expertise as </w:t>
      </w:r>
      <w:proofErr w:type="gramStart"/>
      <w:r>
        <w:rPr>
          <w:sz w:val="28"/>
          <w:szCs w:val="28"/>
        </w:rPr>
        <w:t>necessary</w:t>
      </w:r>
      <w:r w:rsidR="00D22B39">
        <w:rPr>
          <w:sz w:val="28"/>
          <w:szCs w:val="28"/>
        </w:rPr>
        <w:t>, and</w:t>
      </w:r>
      <w:proofErr w:type="gramEnd"/>
      <w:r w:rsidR="00D22B39">
        <w:rPr>
          <w:sz w:val="28"/>
          <w:szCs w:val="28"/>
        </w:rPr>
        <w:t xml:space="preserve"> w</w:t>
      </w:r>
      <w:r w:rsidR="00305918" w:rsidRPr="00305918">
        <w:rPr>
          <w:sz w:val="28"/>
          <w:szCs w:val="28"/>
        </w:rPr>
        <w:t>ould be a single point of capacity and public expertise in house development and building.</w:t>
      </w:r>
      <w:r w:rsidR="00D813A1">
        <w:rPr>
          <w:sz w:val="28"/>
          <w:szCs w:val="28"/>
        </w:rPr>
        <w:t xml:space="preserve"> </w:t>
      </w:r>
      <w:r w:rsidR="00FA2E5F">
        <w:rPr>
          <w:sz w:val="28"/>
          <w:szCs w:val="28"/>
        </w:rPr>
        <w:t xml:space="preserve">There would </w:t>
      </w:r>
      <w:r w:rsidR="001B3112">
        <w:rPr>
          <w:sz w:val="28"/>
          <w:szCs w:val="28"/>
        </w:rPr>
        <w:t xml:space="preserve">also </w:t>
      </w:r>
      <w:r w:rsidR="00FA2E5F">
        <w:rPr>
          <w:sz w:val="28"/>
          <w:szCs w:val="28"/>
        </w:rPr>
        <w:t>be potential to a</w:t>
      </w:r>
      <w:r w:rsidR="005C12CD" w:rsidRPr="00305918">
        <w:rPr>
          <w:sz w:val="28"/>
          <w:szCs w:val="28"/>
        </w:rPr>
        <w:t>chieve economies of scale in bulk purchas</w:t>
      </w:r>
      <w:r w:rsidR="00375691">
        <w:rPr>
          <w:sz w:val="28"/>
          <w:szCs w:val="28"/>
        </w:rPr>
        <w:t>ing</w:t>
      </w:r>
      <w:r w:rsidR="005C12CD" w:rsidRPr="00305918">
        <w:rPr>
          <w:sz w:val="28"/>
          <w:szCs w:val="28"/>
        </w:rPr>
        <w:t xml:space="preserve"> of materials.</w:t>
      </w:r>
    </w:p>
    <w:p w14:paraId="2909F1F1" w14:textId="46AEAFDB" w:rsidR="0083117C" w:rsidRPr="00305918" w:rsidRDefault="0083117C" w:rsidP="005C12CD">
      <w:pPr>
        <w:spacing w:after="120"/>
        <w:jc w:val="both"/>
        <w:rPr>
          <w:sz w:val="28"/>
          <w:szCs w:val="28"/>
        </w:rPr>
      </w:pPr>
      <w:r>
        <w:rPr>
          <w:sz w:val="28"/>
          <w:szCs w:val="28"/>
        </w:rPr>
        <w:t>The State Construction Company would launch a campaign to attract back from overseas Irish construction workers who have gone abroad to ply their trade elsewhere, as well as attracting additional capacity to the sector through improved apprenticeships and more favourable working conditions in modular home factories (see next section).</w:t>
      </w:r>
    </w:p>
    <w:p w14:paraId="723253D7" w14:textId="77777777" w:rsidR="00871F0D" w:rsidRPr="00305918" w:rsidRDefault="00871F0D" w:rsidP="00305918">
      <w:pPr>
        <w:spacing w:after="120"/>
        <w:jc w:val="both"/>
        <w:rPr>
          <w:sz w:val="28"/>
          <w:szCs w:val="28"/>
        </w:rPr>
      </w:pPr>
    </w:p>
    <w:p w14:paraId="40A68C50" w14:textId="786C353D" w:rsidR="00871F0D" w:rsidRPr="00871F0D" w:rsidRDefault="00871F0D" w:rsidP="00512AE4">
      <w:pPr>
        <w:pStyle w:val="Heading2"/>
      </w:pPr>
      <w:bookmarkStart w:id="17" w:name="_Toc220655685"/>
      <w:r w:rsidRPr="00871F0D">
        <w:t>Modern Methods of Construction</w:t>
      </w:r>
      <w:bookmarkEnd w:id="17"/>
    </w:p>
    <w:p w14:paraId="747E9CF4" w14:textId="6542A084" w:rsidR="00F3191E" w:rsidRDefault="008177A5" w:rsidP="007E11AF">
      <w:pPr>
        <w:keepNext/>
        <w:spacing w:after="120"/>
        <w:jc w:val="both"/>
        <w:rPr>
          <w:sz w:val="28"/>
          <w:szCs w:val="28"/>
        </w:rPr>
      </w:pPr>
      <w:r>
        <w:rPr>
          <w:sz w:val="28"/>
          <w:szCs w:val="28"/>
        </w:rPr>
        <w:t>T</w:t>
      </w:r>
      <w:r w:rsidRPr="008177A5">
        <w:rPr>
          <w:sz w:val="28"/>
          <w:szCs w:val="28"/>
        </w:rPr>
        <w:t xml:space="preserve">he </w:t>
      </w:r>
      <w:r w:rsidR="00447115">
        <w:rPr>
          <w:sz w:val="28"/>
          <w:szCs w:val="28"/>
        </w:rPr>
        <w:t xml:space="preserve">Irish </w:t>
      </w:r>
      <w:r w:rsidRPr="008177A5">
        <w:rPr>
          <w:sz w:val="28"/>
          <w:szCs w:val="28"/>
        </w:rPr>
        <w:t>construction sector has for many decades been characterised by persistently low productivity when compared to other domestic sectors of the economy</w:t>
      </w:r>
      <w:r>
        <w:rPr>
          <w:sz w:val="28"/>
          <w:szCs w:val="28"/>
        </w:rPr>
        <w:t>.</w:t>
      </w:r>
      <w:r w:rsidR="00447115">
        <w:rPr>
          <w:sz w:val="28"/>
          <w:szCs w:val="28"/>
        </w:rPr>
        <w:t xml:space="preserve"> </w:t>
      </w:r>
      <w:r w:rsidR="00F3191E">
        <w:rPr>
          <w:sz w:val="28"/>
          <w:szCs w:val="28"/>
        </w:rPr>
        <w:t xml:space="preserve">The State Construction Company would be the institution through which Ireland finally begins harnessing the potential efficiencies of Modern </w:t>
      </w:r>
      <w:r w:rsidR="00571204">
        <w:rPr>
          <w:sz w:val="28"/>
          <w:szCs w:val="28"/>
        </w:rPr>
        <w:t>Methods of Construction (MMC)</w:t>
      </w:r>
      <w:r w:rsidR="00F3191E">
        <w:rPr>
          <w:sz w:val="28"/>
          <w:szCs w:val="28"/>
        </w:rPr>
        <w:t>.</w:t>
      </w:r>
    </w:p>
    <w:p w14:paraId="6DED292B" w14:textId="60EC4465" w:rsidR="003A3C34" w:rsidRDefault="00F3191E" w:rsidP="007E11AF">
      <w:pPr>
        <w:keepNext/>
        <w:spacing w:after="120"/>
        <w:jc w:val="both"/>
        <w:rPr>
          <w:sz w:val="28"/>
          <w:szCs w:val="28"/>
        </w:rPr>
      </w:pPr>
      <w:r>
        <w:rPr>
          <w:sz w:val="28"/>
          <w:szCs w:val="28"/>
        </w:rPr>
        <w:t xml:space="preserve">MMC </w:t>
      </w:r>
      <w:r w:rsidR="00571204">
        <w:rPr>
          <w:sz w:val="28"/>
          <w:szCs w:val="28"/>
        </w:rPr>
        <w:t xml:space="preserve">provide opportunity to increase productivity in the </w:t>
      </w:r>
      <w:r w:rsidR="00781A36">
        <w:rPr>
          <w:sz w:val="28"/>
          <w:szCs w:val="28"/>
        </w:rPr>
        <w:t>construction sector</w:t>
      </w:r>
      <w:r>
        <w:rPr>
          <w:sz w:val="28"/>
          <w:szCs w:val="28"/>
        </w:rPr>
        <w:t xml:space="preserve">, which can </w:t>
      </w:r>
      <w:r w:rsidR="00254EB6">
        <w:rPr>
          <w:sz w:val="28"/>
          <w:szCs w:val="28"/>
        </w:rPr>
        <w:t xml:space="preserve">in turn </w:t>
      </w:r>
      <w:r w:rsidR="00781A36">
        <w:rPr>
          <w:sz w:val="28"/>
          <w:szCs w:val="28"/>
        </w:rPr>
        <w:t xml:space="preserve">accelerate the </w:t>
      </w:r>
      <w:r w:rsidR="00447115">
        <w:rPr>
          <w:sz w:val="28"/>
          <w:szCs w:val="28"/>
        </w:rPr>
        <w:t xml:space="preserve">delivery </w:t>
      </w:r>
      <w:r w:rsidR="00781A36">
        <w:rPr>
          <w:sz w:val="28"/>
          <w:szCs w:val="28"/>
        </w:rPr>
        <w:t>of housing.</w:t>
      </w:r>
    </w:p>
    <w:p w14:paraId="5A00E996" w14:textId="09F1AE71" w:rsidR="00781A36" w:rsidRDefault="00871F0D" w:rsidP="00305918">
      <w:pPr>
        <w:spacing w:after="120"/>
        <w:jc w:val="both"/>
        <w:rPr>
          <w:sz w:val="28"/>
          <w:szCs w:val="28"/>
        </w:rPr>
      </w:pPr>
      <w:r>
        <w:rPr>
          <w:sz w:val="28"/>
          <w:szCs w:val="28"/>
        </w:rPr>
        <w:t xml:space="preserve">The State Construction Company would </w:t>
      </w:r>
      <w:r w:rsidR="00781A36">
        <w:rPr>
          <w:sz w:val="28"/>
          <w:szCs w:val="28"/>
        </w:rPr>
        <w:t>invest to ensure the State has a regular supply of modular homes. In our most recent Alternative Budget, the Social Democrats ring-fenced €120 million for investment in modular home factories to unlock the potential of this technology.</w:t>
      </w:r>
    </w:p>
    <w:p w14:paraId="4213CA16" w14:textId="77777777" w:rsidR="004D0E78" w:rsidRDefault="004D0E78" w:rsidP="004D0E78">
      <w:pPr>
        <w:spacing w:after="120"/>
        <w:jc w:val="both"/>
        <w:rPr>
          <w:sz w:val="28"/>
          <w:szCs w:val="28"/>
        </w:rPr>
      </w:pPr>
      <w:bookmarkStart w:id="18" w:name="_Toc219988667"/>
      <w:r>
        <w:rPr>
          <w:sz w:val="28"/>
          <w:szCs w:val="28"/>
        </w:rPr>
        <w:lastRenderedPageBreak/>
        <w:t>Based on research on similar facilities around the world in Australia, Canada and the United States, this kind of investment would create an assembly line that could produce between 1,000 and 2,000 homes per year. These home building factories would expedite the building process and give the State further additional construction capacity.</w:t>
      </w:r>
    </w:p>
    <w:bookmarkEnd w:id="18"/>
    <w:p w14:paraId="1631E638" w14:textId="3D64CC4C" w:rsidR="00E96E8F" w:rsidRDefault="00FA2E5F" w:rsidP="00E96E8F">
      <w:pPr>
        <w:spacing w:after="120"/>
        <w:jc w:val="both"/>
        <w:rPr>
          <w:sz w:val="28"/>
          <w:szCs w:val="28"/>
        </w:rPr>
      </w:pPr>
      <w:r>
        <w:rPr>
          <w:sz w:val="28"/>
          <w:szCs w:val="28"/>
        </w:rPr>
        <w:t>Using this €120 million funding, t</w:t>
      </w:r>
      <w:r w:rsidR="00E96E8F">
        <w:rPr>
          <w:sz w:val="28"/>
          <w:szCs w:val="28"/>
        </w:rPr>
        <w:t>he State Construction Company</w:t>
      </w:r>
      <w:r w:rsidR="00E96E8F" w:rsidRPr="00305918">
        <w:rPr>
          <w:sz w:val="28"/>
          <w:szCs w:val="28"/>
        </w:rPr>
        <w:t xml:space="preserve"> would set up four regional factories which would produce </w:t>
      </w:r>
      <w:r w:rsidR="00254EB6">
        <w:rPr>
          <w:sz w:val="28"/>
          <w:szCs w:val="28"/>
        </w:rPr>
        <w:t xml:space="preserve">up to </w:t>
      </w:r>
      <w:r w:rsidR="00E96E8F" w:rsidRPr="00305918">
        <w:rPr>
          <w:sz w:val="28"/>
          <w:szCs w:val="28"/>
        </w:rPr>
        <w:t xml:space="preserve">2,000 homes </w:t>
      </w:r>
      <w:r w:rsidR="00E625FD">
        <w:rPr>
          <w:sz w:val="28"/>
          <w:szCs w:val="28"/>
        </w:rPr>
        <w:t>per</w:t>
      </w:r>
      <w:r w:rsidR="00E96E8F" w:rsidRPr="00305918">
        <w:rPr>
          <w:sz w:val="28"/>
          <w:szCs w:val="28"/>
        </w:rPr>
        <w:t xml:space="preserve"> year</w:t>
      </w:r>
      <w:r w:rsidR="00E96E8F">
        <w:rPr>
          <w:sz w:val="28"/>
          <w:szCs w:val="28"/>
        </w:rPr>
        <w:t>. A</w:t>
      </w:r>
      <w:r w:rsidR="00E96E8F" w:rsidRPr="00305918">
        <w:rPr>
          <w:sz w:val="28"/>
          <w:szCs w:val="28"/>
        </w:rPr>
        <w:t>dditional modular homes could be purchased from</w:t>
      </w:r>
      <w:r w:rsidR="00254EB6">
        <w:rPr>
          <w:sz w:val="28"/>
          <w:szCs w:val="28"/>
        </w:rPr>
        <w:t xml:space="preserve"> modular</w:t>
      </w:r>
      <w:r w:rsidR="00E96E8F" w:rsidRPr="00305918">
        <w:rPr>
          <w:sz w:val="28"/>
          <w:szCs w:val="28"/>
        </w:rPr>
        <w:t xml:space="preserve"> factories</w:t>
      </w:r>
      <w:r w:rsidR="00254EB6">
        <w:rPr>
          <w:sz w:val="28"/>
          <w:szCs w:val="28"/>
        </w:rPr>
        <w:t xml:space="preserve"> operating privately</w:t>
      </w:r>
      <w:r w:rsidR="00F3191E">
        <w:rPr>
          <w:sz w:val="28"/>
          <w:szCs w:val="28"/>
        </w:rPr>
        <w:t xml:space="preserve"> where necessary.</w:t>
      </w:r>
    </w:p>
    <w:p w14:paraId="36CB2C2E" w14:textId="17BDCF3D" w:rsidR="00C4457D" w:rsidRDefault="00F3191E" w:rsidP="00305918">
      <w:pPr>
        <w:spacing w:after="120"/>
        <w:jc w:val="both"/>
        <w:rPr>
          <w:sz w:val="28"/>
          <w:szCs w:val="28"/>
        </w:rPr>
      </w:pPr>
      <w:r>
        <w:rPr>
          <w:sz w:val="28"/>
          <w:szCs w:val="28"/>
        </w:rPr>
        <w:t>Recently we h</w:t>
      </w:r>
      <w:r w:rsidR="00E96E8F">
        <w:rPr>
          <w:sz w:val="28"/>
          <w:szCs w:val="28"/>
        </w:rPr>
        <w:t>ave seen modular home factories going out of the business</w:t>
      </w:r>
      <w:r>
        <w:rPr>
          <w:sz w:val="28"/>
          <w:szCs w:val="28"/>
        </w:rPr>
        <w:t xml:space="preserve">. For this to be possible </w:t>
      </w:r>
      <w:proofErr w:type="gramStart"/>
      <w:r>
        <w:rPr>
          <w:sz w:val="28"/>
          <w:szCs w:val="28"/>
        </w:rPr>
        <w:t>in the midst of</w:t>
      </w:r>
      <w:proofErr w:type="gramEnd"/>
      <w:r>
        <w:rPr>
          <w:sz w:val="28"/>
          <w:szCs w:val="28"/>
        </w:rPr>
        <w:t xml:space="preserve"> a housing emergency is incredible</w:t>
      </w:r>
      <w:r w:rsidR="00447115">
        <w:rPr>
          <w:sz w:val="28"/>
          <w:szCs w:val="28"/>
        </w:rPr>
        <w:t xml:space="preserve"> and a failure of policy</w:t>
      </w:r>
      <w:r>
        <w:rPr>
          <w:sz w:val="28"/>
          <w:szCs w:val="28"/>
        </w:rPr>
        <w:t>. For the Government to allow this to happen is downright irresponsible. T</w:t>
      </w:r>
      <w:r w:rsidR="00E96E8F">
        <w:rPr>
          <w:sz w:val="28"/>
          <w:szCs w:val="28"/>
        </w:rPr>
        <w:t>he State</w:t>
      </w:r>
      <w:r>
        <w:rPr>
          <w:sz w:val="28"/>
          <w:szCs w:val="28"/>
        </w:rPr>
        <w:t xml:space="preserve"> should be playing </w:t>
      </w:r>
      <w:r w:rsidR="00E96E8F">
        <w:rPr>
          <w:sz w:val="28"/>
          <w:szCs w:val="28"/>
        </w:rPr>
        <w:t>the important role of guaranteeing demand</w:t>
      </w:r>
      <w:r>
        <w:rPr>
          <w:sz w:val="28"/>
          <w:szCs w:val="28"/>
        </w:rPr>
        <w:t xml:space="preserve"> to modular home builders, so that new technologies can be harnessed to accelerate delivery. </w:t>
      </w:r>
    </w:p>
    <w:p w14:paraId="116838DA" w14:textId="43587088" w:rsidR="00FA2E5F" w:rsidRDefault="00F3191E" w:rsidP="00305918">
      <w:pPr>
        <w:spacing w:after="120"/>
        <w:jc w:val="both"/>
        <w:rPr>
          <w:sz w:val="28"/>
          <w:szCs w:val="28"/>
        </w:rPr>
      </w:pPr>
      <w:r>
        <w:rPr>
          <w:sz w:val="28"/>
          <w:szCs w:val="28"/>
        </w:rPr>
        <w:t>L</w:t>
      </w:r>
      <w:r w:rsidR="00FA2E5F">
        <w:rPr>
          <w:sz w:val="28"/>
          <w:szCs w:val="28"/>
        </w:rPr>
        <w:t>ocal authorities should</w:t>
      </w:r>
      <w:r w:rsidR="00254EB6">
        <w:rPr>
          <w:sz w:val="28"/>
          <w:szCs w:val="28"/>
        </w:rPr>
        <w:t xml:space="preserve"> </w:t>
      </w:r>
      <w:r w:rsidR="00FA2E5F">
        <w:rPr>
          <w:sz w:val="28"/>
          <w:szCs w:val="28"/>
        </w:rPr>
        <w:t>prioritis</w:t>
      </w:r>
      <w:r w:rsidR="00254EB6">
        <w:rPr>
          <w:sz w:val="28"/>
          <w:szCs w:val="28"/>
        </w:rPr>
        <w:t>e</w:t>
      </w:r>
      <w:r w:rsidR="00FA2E5F">
        <w:rPr>
          <w:sz w:val="28"/>
          <w:szCs w:val="28"/>
        </w:rPr>
        <w:t xml:space="preserve"> acquiring units from such factories, creating a guaranteed pipeline of demand.</w:t>
      </w:r>
      <w:r w:rsidR="00C4457D">
        <w:rPr>
          <w:sz w:val="28"/>
          <w:szCs w:val="28"/>
        </w:rPr>
        <w:t xml:space="preserve"> State ownership of modular home factories </w:t>
      </w:r>
      <w:r w:rsidR="00B8043F">
        <w:rPr>
          <w:sz w:val="28"/>
          <w:szCs w:val="28"/>
        </w:rPr>
        <w:t>means supply lines can be vertically integrated, achieving efficiencies in the process.</w:t>
      </w:r>
    </w:p>
    <w:p w14:paraId="22E99DC5" w14:textId="05926F2D" w:rsidR="004D0E78" w:rsidRDefault="00B06141" w:rsidP="004D0E78">
      <w:pPr>
        <w:spacing w:after="120"/>
        <w:jc w:val="both"/>
        <w:rPr>
          <w:sz w:val="28"/>
          <w:szCs w:val="28"/>
        </w:rPr>
      </w:pPr>
      <w:r w:rsidRPr="008177A5">
        <w:rPr>
          <w:sz w:val="28"/>
          <w:szCs w:val="28"/>
        </w:rPr>
        <w:t>Over time, MMC can lead to cost savings through economies of scale, reduced waste, and shorter construction timeframes</w:t>
      </w:r>
      <w:r w:rsidR="004D0E78">
        <w:rPr>
          <w:sz w:val="28"/>
          <w:szCs w:val="28"/>
        </w:rPr>
        <w:t>.</w:t>
      </w:r>
    </w:p>
    <w:p w14:paraId="22A0B0CC" w14:textId="77777777" w:rsidR="004D0E78" w:rsidRPr="004D0E78" w:rsidRDefault="004D0E78" w:rsidP="004D0E78">
      <w:pPr>
        <w:spacing w:after="120"/>
        <w:jc w:val="both"/>
        <w:rPr>
          <w:sz w:val="28"/>
          <w:szCs w:val="28"/>
        </w:rPr>
      </w:pPr>
    </w:p>
    <w:p w14:paraId="31FF91A8" w14:textId="2E6C737B" w:rsidR="008159C3" w:rsidRPr="00871F0D" w:rsidRDefault="008159C3" w:rsidP="008159C3">
      <w:pPr>
        <w:pStyle w:val="Heading2"/>
      </w:pPr>
      <w:bookmarkStart w:id="19" w:name="_Toc220655686"/>
      <w:r w:rsidRPr="00871F0D">
        <w:t>Apprenticeships</w:t>
      </w:r>
      <w:bookmarkEnd w:id="19"/>
    </w:p>
    <w:p w14:paraId="48014504" w14:textId="6850E772" w:rsidR="00F3191E" w:rsidRDefault="008159C3" w:rsidP="00B06141">
      <w:pPr>
        <w:jc w:val="both"/>
        <w:rPr>
          <w:sz w:val="28"/>
          <w:szCs w:val="28"/>
        </w:rPr>
      </w:pPr>
      <w:r>
        <w:rPr>
          <w:sz w:val="28"/>
          <w:szCs w:val="28"/>
        </w:rPr>
        <w:t xml:space="preserve">As noted earlier, decent employment </w:t>
      </w:r>
      <w:r w:rsidRPr="00305918">
        <w:rPr>
          <w:sz w:val="28"/>
          <w:szCs w:val="28"/>
        </w:rPr>
        <w:t xml:space="preserve">offers a way to attract key construction professions and trades into housing delivery. </w:t>
      </w:r>
      <w:r>
        <w:rPr>
          <w:sz w:val="28"/>
          <w:szCs w:val="28"/>
        </w:rPr>
        <w:t>A State Construction Company</w:t>
      </w:r>
      <w:r w:rsidRPr="00305918">
        <w:rPr>
          <w:sz w:val="28"/>
          <w:szCs w:val="28"/>
        </w:rPr>
        <w:t>, providing quality permanent employment and</w:t>
      </w:r>
      <w:r>
        <w:rPr>
          <w:sz w:val="28"/>
          <w:szCs w:val="28"/>
        </w:rPr>
        <w:t xml:space="preserve"> </w:t>
      </w:r>
      <w:r w:rsidR="00F3191E" w:rsidRPr="00305918">
        <w:rPr>
          <w:sz w:val="28"/>
          <w:szCs w:val="28"/>
        </w:rPr>
        <w:t>apprenticeships, would attract workers and provide essential capacity to deliver social and affordable homes.</w:t>
      </w:r>
    </w:p>
    <w:p w14:paraId="3EFCF71B" w14:textId="084E49CD" w:rsidR="00BF4130" w:rsidRDefault="00BF4130" w:rsidP="00F3191E">
      <w:pPr>
        <w:spacing w:after="120"/>
        <w:jc w:val="both"/>
        <w:rPr>
          <w:sz w:val="28"/>
          <w:szCs w:val="28"/>
        </w:rPr>
      </w:pPr>
      <w:r>
        <w:rPr>
          <w:sz w:val="28"/>
          <w:szCs w:val="28"/>
        </w:rPr>
        <w:t xml:space="preserve">Broader reform of the apprenticeship model is required outside of the State Construction Company. </w:t>
      </w:r>
      <w:proofErr w:type="gramStart"/>
      <w:r>
        <w:rPr>
          <w:sz w:val="28"/>
          <w:szCs w:val="28"/>
        </w:rPr>
        <w:t>It is clear that low</w:t>
      </w:r>
      <w:proofErr w:type="gramEnd"/>
      <w:r>
        <w:rPr>
          <w:sz w:val="28"/>
          <w:szCs w:val="28"/>
        </w:rPr>
        <w:t xml:space="preserve"> rates of pay, especially over the first two of years of construction apprenticeships</w:t>
      </w:r>
      <w:r w:rsidR="00D813A1">
        <w:rPr>
          <w:sz w:val="28"/>
          <w:szCs w:val="28"/>
        </w:rPr>
        <w:t>, are an impediment to recruitment.</w:t>
      </w:r>
    </w:p>
    <w:p w14:paraId="7940CB9D" w14:textId="367775FE" w:rsidR="00BF4130" w:rsidRDefault="00BF4130" w:rsidP="00F3191E">
      <w:pPr>
        <w:spacing w:after="120"/>
        <w:jc w:val="both"/>
        <w:rPr>
          <w:sz w:val="28"/>
          <w:szCs w:val="28"/>
        </w:rPr>
      </w:pPr>
      <w:r>
        <w:rPr>
          <w:sz w:val="28"/>
          <w:szCs w:val="28"/>
        </w:rPr>
        <w:t>However, one innovation that the State Construction Company could bring to the table would be to increase the rates of pay to Craft Apprentices. Year 1 (€7.67 per hour) and Year 2 (€11.50 per hour) apprentices are paid below the minimum wage (€14.15 per hour, since 1 January 2026).</w:t>
      </w:r>
    </w:p>
    <w:p w14:paraId="484D6DAD" w14:textId="3A6E9442" w:rsidR="00BF4130" w:rsidRPr="00305918" w:rsidRDefault="00BF4130" w:rsidP="00F3191E">
      <w:pPr>
        <w:spacing w:after="120"/>
        <w:jc w:val="both"/>
        <w:rPr>
          <w:sz w:val="28"/>
          <w:szCs w:val="28"/>
        </w:rPr>
      </w:pPr>
      <w:r>
        <w:rPr>
          <w:sz w:val="28"/>
          <w:szCs w:val="28"/>
        </w:rPr>
        <w:lastRenderedPageBreak/>
        <w:t>This gap needs to be bridged, as part of a drive to attract young men and women to the trades necessary to deliver housing on the scale needed.</w:t>
      </w:r>
      <w:r w:rsidR="00A574B8">
        <w:rPr>
          <w:sz w:val="28"/>
          <w:szCs w:val="28"/>
        </w:rPr>
        <w:t xml:space="preserve"> </w:t>
      </w:r>
      <w:r w:rsidR="00A574B8" w:rsidRPr="00A574B8">
        <w:rPr>
          <w:sz w:val="28"/>
          <w:szCs w:val="28"/>
        </w:rPr>
        <w:t>We cannot expect people to enter these trades if they cannot afford to support themselves</w:t>
      </w:r>
      <w:r w:rsidR="00A574B8">
        <w:rPr>
          <w:sz w:val="28"/>
          <w:szCs w:val="28"/>
        </w:rPr>
        <w:t>.</w:t>
      </w:r>
    </w:p>
    <w:p w14:paraId="632DB535" w14:textId="77777777" w:rsidR="00F3191E" w:rsidRDefault="00F3191E" w:rsidP="00F3191E">
      <w:pPr>
        <w:spacing w:after="120"/>
        <w:jc w:val="both"/>
        <w:rPr>
          <w:sz w:val="28"/>
          <w:szCs w:val="28"/>
        </w:rPr>
      </w:pPr>
    </w:p>
    <w:p w14:paraId="4301F8F0" w14:textId="15E9692F" w:rsidR="00512AE4" w:rsidRPr="00512AE4" w:rsidRDefault="00512AE4" w:rsidP="004D0E78">
      <w:pPr>
        <w:pStyle w:val="Heading2"/>
        <w:keepNext/>
      </w:pPr>
      <w:bookmarkStart w:id="20" w:name="_Toc220655687"/>
      <w:r w:rsidRPr="00512AE4">
        <w:t>Creating the State Construction Company</w:t>
      </w:r>
      <w:bookmarkEnd w:id="20"/>
    </w:p>
    <w:p w14:paraId="74106ADE" w14:textId="1DA95932" w:rsidR="00512AE4" w:rsidRDefault="00512AE4" w:rsidP="004D0E78">
      <w:pPr>
        <w:keepNext/>
        <w:spacing w:after="120"/>
        <w:jc w:val="both"/>
        <w:rPr>
          <w:sz w:val="28"/>
          <w:szCs w:val="28"/>
        </w:rPr>
      </w:pPr>
      <w:r>
        <w:rPr>
          <w:sz w:val="28"/>
          <w:szCs w:val="28"/>
        </w:rPr>
        <w:t>The State Construction Company would work und</w:t>
      </w:r>
      <w:r w:rsidRPr="00305918">
        <w:rPr>
          <w:sz w:val="28"/>
          <w:szCs w:val="28"/>
        </w:rPr>
        <w:t>er</w:t>
      </w:r>
      <w:r>
        <w:rPr>
          <w:sz w:val="28"/>
          <w:szCs w:val="28"/>
        </w:rPr>
        <w:t xml:space="preserve"> </w:t>
      </w:r>
      <w:r w:rsidRPr="00305918">
        <w:rPr>
          <w:sz w:val="28"/>
          <w:szCs w:val="28"/>
        </w:rPr>
        <w:t>the remit of the Department of Housing, Local Government and Heritage</w:t>
      </w:r>
      <w:r>
        <w:rPr>
          <w:sz w:val="28"/>
          <w:szCs w:val="28"/>
        </w:rPr>
        <w:t>.</w:t>
      </w:r>
      <w:r w:rsidR="00F225E4">
        <w:rPr>
          <w:sz w:val="28"/>
          <w:szCs w:val="28"/>
        </w:rPr>
        <w:t xml:space="preserve"> </w:t>
      </w:r>
      <w:r w:rsidR="006B7D5F">
        <w:rPr>
          <w:sz w:val="28"/>
          <w:szCs w:val="28"/>
        </w:rPr>
        <w:t xml:space="preserve">It should begin with the appointment of a Chief Operations Officer who would lead a project planning exercise to begin </w:t>
      </w:r>
      <w:r w:rsidR="00BF4130">
        <w:rPr>
          <w:sz w:val="28"/>
          <w:szCs w:val="28"/>
        </w:rPr>
        <w:t>outlining</w:t>
      </w:r>
      <w:r w:rsidR="006B7D5F">
        <w:rPr>
          <w:sz w:val="28"/>
          <w:szCs w:val="28"/>
        </w:rPr>
        <w:t xml:space="preserve"> the </w:t>
      </w:r>
      <w:r w:rsidR="00F225E4">
        <w:rPr>
          <w:sz w:val="28"/>
          <w:szCs w:val="28"/>
        </w:rPr>
        <w:t xml:space="preserve">company </w:t>
      </w:r>
      <w:r w:rsidR="006B7D5F">
        <w:rPr>
          <w:sz w:val="28"/>
          <w:szCs w:val="28"/>
        </w:rPr>
        <w:t>structure.</w:t>
      </w:r>
    </w:p>
    <w:p w14:paraId="513EDD76" w14:textId="4A509158" w:rsidR="00BF4130" w:rsidRDefault="00E249F9" w:rsidP="00BF4130">
      <w:pPr>
        <w:spacing w:after="120"/>
        <w:jc w:val="both"/>
        <w:rPr>
          <w:sz w:val="28"/>
          <w:szCs w:val="28"/>
        </w:rPr>
      </w:pPr>
      <w:r>
        <w:rPr>
          <w:sz w:val="28"/>
          <w:szCs w:val="28"/>
        </w:rPr>
        <w:t>As noted, the State Construction Company</w:t>
      </w:r>
      <w:r w:rsidRPr="00305918">
        <w:rPr>
          <w:sz w:val="28"/>
          <w:szCs w:val="28"/>
        </w:rPr>
        <w:t xml:space="preserve"> w</w:t>
      </w:r>
      <w:r>
        <w:rPr>
          <w:sz w:val="28"/>
          <w:szCs w:val="28"/>
        </w:rPr>
        <w:t xml:space="preserve">ill </w:t>
      </w:r>
      <w:r w:rsidRPr="00305918">
        <w:rPr>
          <w:sz w:val="28"/>
          <w:szCs w:val="28"/>
        </w:rPr>
        <w:t xml:space="preserve">directly employ all the necessary construction skills, </w:t>
      </w:r>
      <w:r>
        <w:rPr>
          <w:sz w:val="28"/>
          <w:szCs w:val="28"/>
        </w:rPr>
        <w:t>including eng</w:t>
      </w:r>
      <w:r w:rsidRPr="00305918">
        <w:rPr>
          <w:sz w:val="28"/>
          <w:szCs w:val="28"/>
        </w:rPr>
        <w:t xml:space="preserve">ineers, surveyors, block layers, scaffolders, carpenters, plumbers, electricians, </w:t>
      </w:r>
      <w:r>
        <w:rPr>
          <w:sz w:val="28"/>
          <w:szCs w:val="28"/>
        </w:rPr>
        <w:t xml:space="preserve">and </w:t>
      </w:r>
      <w:r w:rsidRPr="00305918">
        <w:rPr>
          <w:sz w:val="28"/>
          <w:szCs w:val="28"/>
        </w:rPr>
        <w:t>fitters</w:t>
      </w:r>
      <w:r>
        <w:rPr>
          <w:sz w:val="28"/>
          <w:szCs w:val="28"/>
        </w:rPr>
        <w:t>.</w:t>
      </w:r>
      <w:r w:rsidR="00BF4130">
        <w:rPr>
          <w:sz w:val="28"/>
          <w:szCs w:val="28"/>
        </w:rPr>
        <w:t xml:space="preserve"> It will also employ experienced construction</w:t>
      </w:r>
      <w:r w:rsidR="00BF4130" w:rsidRPr="00305918">
        <w:rPr>
          <w:sz w:val="28"/>
          <w:szCs w:val="28"/>
        </w:rPr>
        <w:t xml:space="preserve"> project </w:t>
      </w:r>
      <w:proofErr w:type="gramStart"/>
      <w:r w:rsidR="00BF4130" w:rsidRPr="00305918">
        <w:rPr>
          <w:sz w:val="28"/>
          <w:szCs w:val="28"/>
        </w:rPr>
        <w:t>managers</w:t>
      </w:r>
      <w:r w:rsidR="00BF4130">
        <w:rPr>
          <w:sz w:val="28"/>
          <w:szCs w:val="28"/>
        </w:rPr>
        <w:t>, and</w:t>
      </w:r>
      <w:proofErr w:type="gramEnd"/>
      <w:r w:rsidR="00BF4130">
        <w:rPr>
          <w:sz w:val="28"/>
          <w:szCs w:val="28"/>
        </w:rPr>
        <w:t xml:space="preserve"> have a remit to contract in additional expertise as necessary</w:t>
      </w:r>
      <w:r w:rsidR="00BF4130" w:rsidRPr="00305918">
        <w:rPr>
          <w:sz w:val="28"/>
          <w:szCs w:val="28"/>
        </w:rPr>
        <w:t>.</w:t>
      </w:r>
      <w:r w:rsidR="00F225E4">
        <w:rPr>
          <w:sz w:val="28"/>
          <w:szCs w:val="28"/>
        </w:rPr>
        <w:t xml:space="preserve"> During the initial development phases, the hiring of contractors will be an option, to give increased operation flexibility.</w:t>
      </w:r>
    </w:p>
    <w:p w14:paraId="3CA2AD93" w14:textId="093297CF" w:rsidR="00BF4130" w:rsidRDefault="00BF4130" w:rsidP="00BF4130">
      <w:pPr>
        <w:spacing w:after="120"/>
        <w:jc w:val="both"/>
        <w:rPr>
          <w:sz w:val="28"/>
          <w:szCs w:val="28"/>
        </w:rPr>
      </w:pPr>
      <w:r>
        <w:rPr>
          <w:sz w:val="28"/>
          <w:szCs w:val="28"/>
        </w:rPr>
        <w:t xml:space="preserve">The Project Team will outline the necessary numbers of each craft and profession within each stage of the </w:t>
      </w:r>
      <w:r w:rsidR="00B06141">
        <w:rPr>
          <w:sz w:val="28"/>
          <w:szCs w:val="28"/>
        </w:rPr>
        <w:t>State Construction Company</w:t>
      </w:r>
      <w:r>
        <w:rPr>
          <w:sz w:val="28"/>
          <w:szCs w:val="28"/>
        </w:rPr>
        <w:t xml:space="preserve">’s </w:t>
      </w:r>
      <w:proofErr w:type="gramStart"/>
      <w:r>
        <w:rPr>
          <w:sz w:val="28"/>
          <w:szCs w:val="28"/>
        </w:rPr>
        <w:t>development, and</w:t>
      </w:r>
      <w:proofErr w:type="gramEnd"/>
      <w:r>
        <w:rPr>
          <w:sz w:val="28"/>
          <w:szCs w:val="28"/>
        </w:rPr>
        <w:t xml:space="preserve"> begin a parallel scoping exercise to decide on the locations of the planned </w:t>
      </w:r>
      <w:r w:rsidR="00D813A1">
        <w:rPr>
          <w:sz w:val="28"/>
          <w:szCs w:val="28"/>
        </w:rPr>
        <w:t>m</w:t>
      </w:r>
      <w:r>
        <w:rPr>
          <w:sz w:val="28"/>
          <w:szCs w:val="28"/>
        </w:rPr>
        <w:t xml:space="preserve">odular </w:t>
      </w:r>
      <w:r w:rsidR="00D813A1">
        <w:rPr>
          <w:sz w:val="28"/>
          <w:szCs w:val="28"/>
        </w:rPr>
        <w:t>h</w:t>
      </w:r>
      <w:r>
        <w:rPr>
          <w:sz w:val="28"/>
          <w:szCs w:val="28"/>
        </w:rPr>
        <w:t>ome factories, which would be located to serve specific regions.</w:t>
      </w:r>
    </w:p>
    <w:p w14:paraId="51C48B17" w14:textId="47261725" w:rsidR="003A3C34" w:rsidRPr="00BF4130" w:rsidRDefault="00BF4130" w:rsidP="00BF4130">
      <w:pPr>
        <w:spacing w:after="120"/>
        <w:jc w:val="both"/>
        <w:rPr>
          <w:sz w:val="28"/>
          <w:szCs w:val="28"/>
        </w:rPr>
      </w:pPr>
      <w:r>
        <w:rPr>
          <w:sz w:val="28"/>
          <w:szCs w:val="28"/>
        </w:rPr>
        <w:t xml:space="preserve">This should be </w:t>
      </w:r>
      <w:r w:rsidR="00A574B8">
        <w:rPr>
          <w:sz w:val="28"/>
          <w:szCs w:val="28"/>
        </w:rPr>
        <w:t>aligned with consultation with local authorities to agree on half a dozen designs for social homes that can be produced</w:t>
      </w:r>
      <w:r w:rsidR="00D813A1">
        <w:rPr>
          <w:sz w:val="28"/>
          <w:szCs w:val="28"/>
        </w:rPr>
        <w:t xml:space="preserve"> </w:t>
      </w:r>
      <w:proofErr w:type="spellStart"/>
      <w:r w:rsidR="00D813A1">
        <w:rPr>
          <w:sz w:val="28"/>
          <w:szCs w:val="28"/>
        </w:rPr>
        <w:t>en</w:t>
      </w:r>
      <w:proofErr w:type="spellEnd"/>
      <w:r w:rsidR="00D813A1">
        <w:rPr>
          <w:sz w:val="28"/>
          <w:szCs w:val="28"/>
        </w:rPr>
        <w:t xml:space="preserve"> mass</w:t>
      </w:r>
      <w:r w:rsidR="00A574B8">
        <w:rPr>
          <w:sz w:val="28"/>
          <w:szCs w:val="28"/>
        </w:rPr>
        <w:t xml:space="preserve"> in these factories, to ensure the </w:t>
      </w:r>
      <w:r w:rsidR="00D813A1">
        <w:rPr>
          <w:sz w:val="28"/>
          <w:szCs w:val="28"/>
        </w:rPr>
        <w:t>s</w:t>
      </w:r>
      <w:r w:rsidR="002714DC">
        <w:rPr>
          <w:sz w:val="28"/>
          <w:szCs w:val="28"/>
        </w:rPr>
        <w:t>ize</w:t>
      </w:r>
      <w:r w:rsidR="00A574B8">
        <w:rPr>
          <w:sz w:val="28"/>
          <w:szCs w:val="28"/>
        </w:rPr>
        <w:t xml:space="preserve"> of orders that allow the factories to operate on the scale needed can be achieved.</w:t>
      </w:r>
      <w:r w:rsidR="003A3C34">
        <w:br w:type="page"/>
      </w:r>
    </w:p>
    <w:p w14:paraId="7C180B38" w14:textId="77777777" w:rsidR="003A3C34" w:rsidRPr="003203B7" w:rsidRDefault="003A3C34" w:rsidP="003A3C34">
      <w:pPr>
        <w:pStyle w:val="Heading1"/>
      </w:pPr>
      <w:bookmarkStart w:id="21" w:name="_Toc220655688"/>
      <w:r w:rsidRPr="003203B7">
        <w:lastRenderedPageBreak/>
        <w:t>What Can the</w:t>
      </w:r>
      <w:r>
        <w:t xml:space="preserve"> State Construction Company </w:t>
      </w:r>
      <w:r w:rsidRPr="003203B7">
        <w:t>Deliver?</w:t>
      </w:r>
      <w:bookmarkEnd w:id="21"/>
    </w:p>
    <w:p w14:paraId="256627C8" w14:textId="19578DD1" w:rsidR="009829E1" w:rsidRDefault="009829E1" w:rsidP="006E6889">
      <w:pPr>
        <w:spacing w:after="120"/>
        <w:jc w:val="both"/>
        <w:rPr>
          <w:sz w:val="28"/>
          <w:szCs w:val="28"/>
        </w:rPr>
      </w:pPr>
      <w:r w:rsidRPr="009829E1">
        <w:rPr>
          <w:sz w:val="28"/>
          <w:szCs w:val="28"/>
        </w:rPr>
        <w:t>To meet the real level of housing need, we estimate that Ireland should be delivering 40,000 social and affordable homes each year for a decade. (</w:t>
      </w:r>
      <w:r>
        <w:rPr>
          <w:sz w:val="28"/>
          <w:szCs w:val="28"/>
        </w:rPr>
        <w:t>Add about 20,000 market</w:t>
      </w:r>
      <w:r w:rsidR="00B06DA2">
        <w:rPr>
          <w:sz w:val="28"/>
          <w:szCs w:val="28"/>
        </w:rPr>
        <w:t>-delivered</w:t>
      </w:r>
      <w:r>
        <w:rPr>
          <w:sz w:val="28"/>
          <w:szCs w:val="28"/>
        </w:rPr>
        <w:t xml:space="preserve"> homes</w:t>
      </w:r>
      <w:r w:rsidR="00B06DA2">
        <w:rPr>
          <w:sz w:val="28"/>
          <w:szCs w:val="28"/>
        </w:rPr>
        <w:t xml:space="preserve"> per year</w:t>
      </w:r>
      <w:r>
        <w:rPr>
          <w:sz w:val="28"/>
          <w:szCs w:val="28"/>
        </w:rPr>
        <w:t xml:space="preserve"> on top of that for a total of 60,000 per year).</w:t>
      </w:r>
    </w:p>
    <w:p w14:paraId="5BA94C1B" w14:textId="3E62ADBC" w:rsidR="006E6889" w:rsidRDefault="006E6889" w:rsidP="006E6889">
      <w:pPr>
        <w:spacing w:after="120"/>
        <w:jc w:val="both"/>
        <w:rPr>
          <w:sz w:val="28"/>
          <w:szCs w:val="28"/>
        </w:rPr>
      </w:pPr>
      <w:r w:rsidRPr="00305918">
        <w:rPr>
          <w:sz w:val="28"/>
          <w:szCs w:val="28"/>
        </w:rPr>
        <w:t>The most effective and rapid solution to deliver more social and affordable housing is through a state led delivery programme.</w:t>
      </w:r>
    </w:p>
    <w:p w14:paraId="5A5AC798" w14:textId="094E0CB2" w:rsidR="00CC6656" w:rsidRDefault="00764D54" w:rsidP="00764D54">
      <w:pPr>
        <w:spacing w:after="120"/>
        <w:jc w:val="both"/>
        <w:rPr>
          <w:sz w:val="28"/>
          <w:szCs w:val="28"/>
        </w:rPr>
      </w:pPr>
      <w:r w:rsidRPr="00305918">
        <w:rPr>
          <w:sz w:val="28"/>
          <w:szCs w:val="28"/>
        </w:rPr>
        <w:t xml:space="preserve">The </w:t>
      </w:r>
      <w:r w:rsidR="00512AE4">
        <w:rPr>
          <w:sz w:val="28"/>
          <w:szCs w:val="28"/>
        </w:rPr>
        <w:t>State Construction Company</w:t>
      </w:r>
      <w:r w:rsidRPr="00305918">
        <w:rPr>
          <w:sz w:val="28"/>
          <w:szCs w:val="28"/>
        </w:rPr>
        <w:t xml:space="preserve"> should be </w:t>
      </w:r>
      <w:r w:rsidR="00D813A1">
        <w:rPr>
          <w:sz w:val="28"/>
          <w:szCs w:val="28"/>
        </w:rPr>
        <w:t>delivering</w:t>
      </w:r>
      <w:r w:rsidRPr="00305918">
        <w:rPr>
          <w:sz w:val="28"/>
          <w:szCs w:val="28"/>
        </w:rPr>
        <w:t xml:space="preserve"> </w:t>
      </w:r>
      <w:r w:rsidR="00CC6656">
        <w:rPr>
          <w:sz w:val="28"/>
          <w:szCs w:val="28"/>
        </w:rPr>
        <w:t>5,000</w:t>
      </w:r>
      <w:r w:rsidR="00A72101" w:rsidRPr="00305918">
        <w:rPr>
          <w:sz w:val="28"/>
          <w:szCs w:val="28"/>
        </w:rPr>
        <w:t xml:space="preserve"> </w:t>
      </w:r>
      <w:r w:rsidRPr="00305918">
        <w:rPr>
          <w:sz w:val="28"/>
          <w:szCs w:val="28"/>
        </w:rPr>
        <w:t xml:space="preserve">social and affordable homes per year within three years. </w:t>
      </w:r>
    </w:p>
    <w:p w14:paraId="6645A1D8" w14:textId="7199EC7E" w:rsidR="00764D54" w:rsidRDefault="00764D54" w:rsidP="00764D54">
      <w:pPr>
        <w:spacing w:after="120"/>
        <w:jc w:val="both"/>
        <w:rPr>
          <w:sz w:val="28"/>
          <w:szCs w:val="28"/>
        </w:rPr>
      </w:pPr>
      <w:r w:rsidRPr="00305918">
        <w:rPr>
          <w:sz w:val="28"/>
          <w:szCs w:val="28"/>
        </w:rPr>
        <w:t xml:space="preserve">This would include directly building </w:t>
      </w:r>
      <w:r w:rsidR="00CC6656">
        <w:rPr>
          <w:sz w:val="28"/>
          <w:szCs w:val="28"/>
        </w:rPr>
        <w:t>3,000</w:t>
      </w:r>
      <w:r w:rsidR="00A72101" w:rsidRPr="00305918">
        <w:rPr>
          <w:sz w:val="28"/>
          <w:szCs w:val="28"/>
        </w:rPr>
        <w:t xml:space="preserve"> </w:t>
      </w:r>
      <w:r w:rsidRPr="00305918">
        <w:rPr>
          <w:sz w:val="28"/>
          <w:szCs w:val="28"/>
        </w:rPr>
        <w:t>homes per year</w:t>
      </w:r>
      <w:r w:rsidR="00CC6656">
        <w:rPr>
          <w:sz w:val="28"/>
          <w:szCs w:val="28"/>
        </w:rPr>
        <w:t xml:space="preserve"> by traditional methods on building sites</w:t>
      </w:r>
      <w:r w:rsidRPr="00305918">
        <w:rPr>
          <w:sz w:val="28"/>
          <w:szCs w:val="28"/>
        </w:rPr>
        <w:t>, and</w:t>
      </w:r>
      <w:r w:rsidR="00CC6656">
        <w:rPr>
          <w:sz w:val="28"/>
          <w:szCs w:val="28"/>
        </w:rPr>
        <w:t xml:space="preserve"> 2</w:t>
      </w:r>
      <w:r w:rsidRPr="00305918">
        <w:rPr>
          <w:sz w:val="28"/>
          <w:szCs w:val="28"/>
        </w:rPr>
        <w:t>,000 through modular housing delivery.</w:t>
      </w:r>
      <w:r w:rsidR="00CC6656">
        <w:rPr>
          <w:sz w:val="28"/>
          <w:szCs w:val="28"/>
        </w:rPr>
        <w:t xml:space="preserve"> By th</w:t>
      </w:r>
      <w:r w:rsidR="00D813A1">
        <w:rPr>
          <w:sz w:val="28"/>
          <w:szCs w:val="28"/>
        </w:rPr>
        <w:t>e end of Year 3</w:t>
      </w:r>
      <w:r w:rsidR="00CC6656">
        <w:rPr>
          <w:sz w:val="28"/>
          <w:szCs w:val="28"/>
        </w:rPr>
        <w:t>, we expect the State Construction to have between 4,500 and 5,000 employees (including administrative staff).</w:t>
      </w:r>
    </w:p>
    <w:p w14:paraId="4618A4A6" w14:textId="29981826" w:rsidR="00CC6656" w:rsidRDefault="00CC6656" w:rsidP="00764D54">
      <w:pPr>
        <w:spacing w:after="120"/>
        <w:jc w:val="both"/>
        <w:rPr>
          <w:sz w:val="28"/>
          <w:szCs w:val="28"/>
        </w:rPr>
      </w:pPr>
      <w:r>
        <w:rPr>
          <w:sz w:val="28"/>
          <w:szCs w:val="28"/>
        </w:rPr>
        <w:t>We are projecting that the start-up costs needed will be in the region of €</w:t>
      </w:r>
      <w:r w:rsidR="00A256F4">
        <w:rPr>
          <w:sz w:val="28"/>
          <w:szCs w:val="28"/>
        </w:rPr>
        <w:t>60</w:t>
      </w:r>
      <w:r>
        <w:rPr>
          <w:sz w:val="28"/>
          <w:szCs w:val="28"/>
        </w:rPr>
        <w:t xml:space="preserve">0 million over that three-year period. </w:t>
      </w:r>
    </w:p>
    <w:p w14:paraId="7B921443" w14:textId="1D200E13" w:rsidR="0036204A" w:rsidRDefault="00CC6656" w:rsidP="0036204A">
      <w:pPr>
        <w:spacing w:after="120"/>
        <w:jc w:val="both"/>
        <w:rPr>
          <w:sz w:val="28"/>
          <w:szCs w:val="28"/>
        </w:rPr>
      </w:pPr>
      <w:r>
        <w:rPr>
          <w:sz w:val="28"/>
          <w:szCs w:val="28"/>
        </w:rPr>
        <w:t xml:space="preserve">This includes €120 million to construct four regional modular home factories, to ensure the </w:t>
      </w:r>
      <w:r w:rsidR="00B06141">
        <w:rPr>
          <w:sz w:val="28"/>
          <w:szCs w:val="28"/>
        </w:rPr>
        <w:t>State can harness the efficiency gains for Modern Methods of Construction.</w:t>
      </w:r>
    </w:p>
    <w:p w14:paraId="59610F8E" w14:textId="254E8C91" w:rsidR="0036204A" w:rsidRPr="0036204A" w:rsidRDefault="00B511F4" w:rsidP="0036204A">
      <w:pPr>
        <w:spacing w:after="120"/>
        <w:jc w:val="both"/>
        <w:rPr>
          <w:sz w:val="28"/>
          <w:szCs w:val="28"/>
        </w:rPr>
      </w:pPr>
      <w:r w:rsidRPr="00B511F4">
        <w:rPr>
          <w:sz w:val="28"/>
          <w:szCs w:val="28"/>
        </w:rPr>
        <w:t>We estimate that around €</w:t>
      </w:r>
      <w:r w:rsidR="00A256F4">
        <w:rPr>
          <w:sz w:val="28"/>
          <w:szCs w:val="28"/>
        </w:rPr>
        <w:t>48</w:t>
      </w:r>
      <w:r w:rsidRPr="00B511F4">
        <w:rPr>
          <w:sz w:val="28"/>
          <w:szCs w:val="28"/>
        </w:rPr>
        <w:t>0 million in additional setup costs over the first three years will be sufficient to reach this level of between 4,500 and 5,000 employees</w:t>
      </w:r>
      <w:r>
        <w:rPr>
          <w:sz w:val="28"/>
          <w:szCs w:val="28"/>
        </w:rPr>
        <w:t>, including approximately €</w:t>
      </w:r>
      <w:r w:rsidR="00A256F4">
        <w:rPr>
          <w:sz w:val="28"/>
          <w:szCs w:val="28"/>
        </w:rPr>
        <w:t>4</w:t>
      </w:r>
      <w:r w:rsidR="001865F5">
        <w:rPr>
          <w:sz w:val="28"/>
          <w:szCs w:val="28"/>
        </w:rPr>
        <w:t>0</w:t>
      </w:r>
      <w:r>
        <w:rPr>
          <w:sz w:val="28"/>
          <w:szCs w:val="28"/>
        </w:rPr>
        <w:t xml:space="preserve"> million in Year 1, €1</w:t>
      </w:r>
      <w:r w:rsidR="00A256F4">
        <w:rPr>
          <w:sz w:val="28"/>
          <w:szCs w:val="28"/>
        </w:rPr>
        <w:t>55</w:t>
      </w:r>
      <w:r>
        <w:rPr>
          <w:sz w:val="28"/>
          <w:szCs w:val="28"/>
        </w:rPr>
        <w:t xml:space="preserve"> million in Year 2, and €</w:t>
      </w:r>
      <w:r w:rsidR="00A256F4">
        <w:rPr>
          <w:sz w:val="28"/>
          <w:szCs w:val="28"/>
        </w:rPr>
        <w:t>285</w:t>
      </w:r>
      <w:r>
        <w:rPr>
          <w:sz w:val="28"/>
          <w:szCs w:val="28"/>
        </w:rPr>
        <w:t xml:space="preserve"> </w:t>
      </w:r>
      <w:r w:rsidR="001865F5">
        <w:rPr>
          <w:sz w:val="28"/>
          <w:szCs w:val="28"/>
        </w:rPr>
        <w:t xml:space="preserve">million </w:t>
      </w:r>
      <w:r>
        <w:rPr>
          <w:sz w:val="28"/>
          <w:szCs w:val="28"/>
        </w:rPr>
        <w:t>in Year 3.</w:t>
      </w:r>
    </w:p>
    <w:p w14:paraId="750EE40C" w14:textId="44B912E8" w:rsidR="000B3473" w:rsidRDefault="00B06141" w:rsidP="00764D54">
      <w:pPr>
        <w:spacing w:after="120"/>
        <w:jc w:val="both"/>
        <w:rPr>
          <w:sz w:val="28"/>
          <w:szCs w:val="28"/>
        </w:rPr>
      </w:pPr>
      <w:r>
        <w:rPr>
          <w:sz w:val="28"/>
          <w:szCs w:val="28"/>
        </w:rPr>
        <w:t>Once the State Construction</w:t>
      </w:r>
      <w:r w:rsidR="00D813A1">
        <w:rPr>
          <w:sz w:val="28"/>
          <w:szCs w:val="28"/>
        </w:rPr>
        <w:t xml:space="preserve"> Company</w:t>
      </w:r>
      <w:r w:rsidR="0036204A">
        <w:rPr>
          <w:sz w:val="28"/>
          <w:szCs w:val="28"/>
        </w:rPr>
        <w:t xml:space="preserve"> is</w:t>
      </w:r>
      <w:r>
        <w:rPr>
          <w:sz w:val="28"/>
          <w:szCs w:val="28"/>
        </w:rPr>
        <w:t xml:space="preserve"> </w:t>
      </w:r>
      <w:r w:rsidR="0036204A" w:rsidRPr="0036204A">
        <w:rPr>
          <w:sz w:val="28"/>
          <w:szCs w:val="28"/>
        </w:rPr>
        <w:t xml:space="preserve">fully up and running it </w:t>
      </w:r>
      <w:r w:rsidR="0036204A">
        <w:rPr>
          <w:sz w:val="28"/>
          <w:szCs w:val="28"/>
        </w:rPr>
        <w:t>should</w:t>
      </w:r>
      <w:r w:rsidR="0036204A" w:rsidRPr="0036204A">
        <w:rPr>
          <w:sz w:val="28"/>
          <w:szCs w:val="28"/>
        </w:rPr>
        <w:t xml:space="preserve"> have </w:t>
      </w:r>
      <w:r w:rsidR="0036204A">
        <w:rPr>
          <w:sz w:val="28"/>
          <w:szCs w:val="28"/>
        </w:rPr>
        <w:t xml:space="preserve">no </w:t>
      </w:r>
      <w:r w:rsidR="0036204A" w:rsidRPr="0036204A">
        <w:rPr>
          <w:sz w:val="28"/>
          <w:szCs w:val="28"/>
        </w:rPr>
        <w:t xml:space="preserve">further capital </w:t>
      </w:r>
      <w:r w:rsidR="0036204A">
        <w:rPr>
          <w:sz w:val="28"/>
          <w:szCs w:val="28"/>
        </w:rPr>
        <w:t xml:space="preserve">injection </w:t>
      </w:r>
      <w:r w:rsidR="0036204A" w:rsidRPr="0036204A">
        <w:rPr>
          <w:sz w:val="28"/>
          <w:szCs w:val="28"/>
        </w:rPr>
        <w:t xml:space="preserve">needs, </w:t>
      </w:r>
      <w:r w:rsidR="0036204A">
        <w:rPr>
          <w:sz w:val="28"/>
          <w:szCs w:val="28"/>
        </w:rPr>
        <w:t xml:space="preserve">as </w:t>
      </w:r>
      <w:r w:rsidR="0036204A" w:rsidRPr="0036204A">
        <w:rPr>
          <w:sz w:val="28"/>
          <w:szCs w:val="28"/>
        </w:rPr>
        <w:t xml:space="preserve">it will be operating as a going concern, replenishing its cash holdings as it </w:t>
      </w:r>
      <w:r w:rsidR="0036204A">
        <w:rPr>
          <w:sz w:val="28"/>
          <w:szCs w:val="28"/>
        </w:rPr>
        <w:t>passes on the homes built.</w:t>
      </w:r>
    </w:p>
    <w:p w14:paraId="14451C55" w14:textId="77777777" w:rsidR="0036204A" w:rsidRDefault="0036204A" w:rsidP="00F3191E">
      <w:pPr>
        <w:pStyle w:val="Heading2"/>
      </w:pPr>
    </w:p>
    <w:p w14:paraId="7ACB4592" w14:textId="683F0160" w:rsidR="00F3191E" w:rsidRPr="00871F0D" w:rsidRDefault="0036204A" w:rsidP="00F3191E">
      <w:pPr>
        <w:pStyle w:val="Heading2"/>
      </w:pPr>
      <w:bookmarkStart w:id="22" w:name="_Toc220655689"/>
      <w:r>
        <w:t xml:space="preserve">Additional Delivery via </w:t>
      </w:r>
      <w:r w:rsidR="00F3191E" w:rsidRPr="00871F0D">
        <w:t>Modern Methods of Construction</w:t>
      </w:r>
      <w:bookmarkEnd w:id="22"/>
    </w:p>
    <w:p w14:paraId="237D0DCC" w14:textId="56C3F0E9" w:rsidR="008177A5" w:rsidRDefault="008C08E0" w:rsidP="00F3191E">
      <w:pPr>
        <w:keepNext/>
        <w:spacing w:after="120"/>
        <w:jc w:val="both"/>
        <w:rPr>
          <w:sz w:val="28"/>
          <w:szCs w:val="28"/>
        </w:rPr>
      </w:pPr>
      <w:r>
        <w:rPr>
          <w:sz w:val="28"/>
          <w:szCs w:val="28"/>
        </w:rPr>
        <w:t xml:space="preserve">Compared to other EU jurisdictions, Ireland has been a slow adopter of Modern Methods of Construction (MMC). </w:t>
      </w:r>
      <w:r w:rsidR="00F3191E">
        <w:rPr>
          <w:sz w:val="28"/>
          <w:szCs w:val="28"/>
        </w:rPr>
        <w:t>As noted earlier, MMC provide opportunity to increase productivity in the construction sector, which can in turn accelerate the provision of housing.</w:t>
      </w:r>
      <w:r w:rsidR="00447115">
        <w:rPr>
          <w:sz w:val="28"/>
          <w:szCs w:val="28"/>
        </w:rPr>
        <w:t xml:space="preserve"> </w:t>
      </w:r>
      <w:r w:rsidR="008177A5">
        <w:rPr>
          <w:sz w:val="28"/>
          <w:szCs w:val="28"/>
        </w:rPr>
        <w:t xml:space="preserve">This will reverse the </w:t>
      </w:r>
      <w:r w:rsidR="008177A5" w:rsidRPr="008177A5">
        <w:rPr>
          <w:sz w:val="28"/>
          <w:szCs w:val="28"/>
        </w:rPr>
        <w:t xml:space="preserve">persistently low productivity </w:t>
      </w:r>
      <w:r w:rsidR="008177A5">
        <w:rPr>
          <w:sz w:val="28"/>
          <w:szCs w:val="28"/>
        </w:rPr>
        <w:t>(</w:t>
      </w:r>
      <w:r w:rsidR="008177A5" w:rsidRPr="008177A5">
        <w:rPr>
          <w:sz w:val="28"/>
          <w:szCs w:val="28"/>
        </w:rPr>
        <w:t xml:space="preserve">when </w:t>
      </w:r>
      <w:r w:rsidR="008177A5" w:rsidRPr="008177A5">
        <w:rPr>
          <w:sz w:val="28"/>
          <w:szCs w:val="28"/>
        </w:rPr>
        <w:lastRenderedPageBreak/>
        <w:t>compared to other domestic sectors of the economy</w:t>
      </w:r>
      <w:r w:rsidR="008177A5">
        <w:rPr>
          <w:sz w:val="28"/>
          <w:szCs w:val="28"/>
        </w:rPr>
        <w:t xml:space="preserve">) that has characterised </w:t>
      </w:r>
      <w:r w:rsidR="008177A5" w:rsidRPr="008177A5">
        <w:rPr>
          <w:sz w:val="28"/>
          <w:szCs w:val="28"/>
        </w:rPr>
        <w:t>the construction sector for many decades</w:t>
      </w:r>
      <w:r w:rsidR="008177A5">
        <w:rPr>
          <w:sz w:val="28"/>
          <w:szCs w:val="28"/>
        </w:rPr>
        <w:t>.</w:t>
      </w:r>
    </w:p>
    <w:p w14:paraId="367F25D9" w14:textId="141F789A" w:rsidR="00F3191E" w:rsidRDefault="00F3191E" w:rsidP="00F3191E">
      <w:pPr>
        <w:keepNext/>
        <w:spacing w:after="120"/>
        <w:jc w:val="both"/>
        <w:rPr>
          <w:sz w:val="28"/>
          <w:szCs w:val="28"/>
        </w:rPr>
      </w:pPr>
      <w:r>
        <w:rPr>
          <w:sz w:val="28"/>
          <w:szCs w:val="28"/>
        </w:rPr>
        <w:t>The State Construction Company w</w:t>
      </w:r>
      <w:r w:rsidR="00447115">
        <w:rPr>
          <w:sz w:val="28"/>
          <w:szCs w:val="28"/>
        </w:rPr>
        <w:t>ill</w:t>
      </w:r>
      <w:r>
        <w:rPr>
          <w:sz w:val="28"/>
          <w:szCs w:val="28"/>
        </w:rPr>
        <w:t xml:space="preserve"> invest to ensure the State has a regular supply of modular homes, unlocking the potential of this technology</w:t>
      </w:r>
      <w:r w:rsidR="00447115">
        <w:rPr>
          <w:sz w:val="28"/>
          <w:szCs w:val="28"/>
        </w:rPr>
        <w:t xml:space="preserve"> b</w:t>
      </w:r>
      <w:r>
        <w:rPr>
          <w:sz w:val="28"/>
          <w:szCs w:val="28"/>
        </w:rPr>
        <w:t xml:space="preserve">y creating an assembly line that could produce </w:t>
      </w:r>
      <w:r w:rsidR="00D813A1">
        <w:rPr>
          <w:sz w:val="28"/>
          <w:szCs w:val="28"/>
        </w:rPr>
        <w:t xml:space="preserve">up to </w:t>
      </w:r>
      <w:r>
        <w:rPr>
          <w:sz w:val="28"/>
          <w:szCs w:val="28"/>
        </w:rPr>
        <w:t>2,000 homes per year. These home building factories would expedite the building process and give the State further additional construction capacity.</w:t>
      </w:r>
    </w:p>
    <w:p w14:paraId="77E9201B" w14:textId="67C414C0" w:rsidR="00F3191E" w:rsidRDefault="00CE7024" w:rsidP="00F3191E">
      <w:pPr>
        <w:spacing w:after="120"/>
        <w:jc w:val="both"/>
        <w:rPr>
          <w:sz w:val="28"/>
          <w:szCs w:val="28"/>
        </w:rPr>
      </w:pPr>
      <w:r>
        <w:rPr>
          <w:sz w:val="28"/>
          <w:szCs w:val="28"/>
        </w:rPr>
        <w:t>T</w:t>
      </w:r>
      <w:r w:rsidR="00F3191E">
        <w:rPr>
          <w:sz w:val="28"/>
          <w:szCs w:val="28"/>
        </w:rPr>
        <w:t>he State Construction Company</w:t>
      </w:r>
      <w:r w:rsidR="00F3191E" w:rsidRPr="00305918">
        <w:rPr>
          <w:sz w:val="28"/>
          <w:szCs w:val="28"/>
        </w:rPr>
        <w:t xml:space="preserve"> would set up four regional factories</w:t>
      </w:r>
      <w:r w:rsidR="00F3191E">
        <w:rPr>
          <w:sz w:val="28"/>
          <w:szCs w:val="28"/>
        </w:rPr>
        <w:t>. A</w:t>
      </w:r>
      <w:r w:rsidR="00F3191E" w:rsidRPr="00305918">
        <w:rPr>
          <w:sz w:val="28"/>
          <w:szCs w:val="28"/>
        </w:rPr>
        <w:t>dditional modular homes could be purchased from</w:t>
      </w:r>
      <w:r w:rsidR="00F3191E">
        <w:rPr>
          <w:sz w:val="28"/>
          <w:szCs w:val="28"/>
        </w:rPr>
        <w:t xml:space="preserve"> modular</w:t>
      </w:r>
      <w:r w:rsidR="00F3191E" w:rsidRPr="00305918">
        <w:rPr>
          <w:sz w:val="28"/>
          <w:szCs w:val="28"/>
        </w:rPr>
        <w:t xml:space="preserve"> factories</w:t>
      </w:r>
      <w:r w:rsidR="00F3191E">
        <w:rPr>
          <w:sz w:val="28"/>
          <w:szCs w:val="28"/>
        </w:rPr>
        <w:t xml:space="preserve"> operating privately</w:t>
      </w:r>
      <w:r w:rsidR="00F3191E" w:rsidRPr="00305918">
        <w:rPr>
          <w:sz w:val="28"/>
          <w:szCs w:val="28"/>
        </w:rPr>
        <w:t>.</w:t>
      </w:r>
      <w:r>
        <w:rPr>
          <w:sz w:val="28"/>
          <w:szCs w:val="28"/>
        </w:rPr>
        <w:t xml:space="preserve"> </w:t>
      </w:r>
      <w:r w:rsidR="00F3191E">
        <w:rPr>
          <w:sz w:val="28"/>
          <w:szCs w:val="28"/>
        </w:rPr>
        <w:t xml:space="preserve">We have already seen modular home factories going out of the business because the State is not playing the important role of guaranteeing demand. This should never be the case </w:t>
      </w:r>
      <w:proofErr w:type="gramStart"/>
      <w:r w:rsidR="00F3191E">
        <w:rPr>
          <w:sz w:val="28"/>
          <w:szCs w:val="28"/>
        </w:rPr>
        <w:t>in the midst of</w:t>
      </w:r>
      <w:proofErr w:type="gramEnd"/>
      <w:r w:rsidR="00F3191E">
        <w:rPr>
          <w:sz w:val="28"/>
          <w:szCs w:val="28"/>
        </w:rPr>
        <w:t xml:space="preserve"> a housing </w:t>
      </w:r>
      <w:r w:rsidR="005B099B">
        <w:rPr>
          <w:sz w:val="28"/>
          <w:szCs w:val="28"/>
        </w:rPr>
        <w:t>emergency</w:t>
      </w:r>
      <w:r w:rsidR="00F3191E">
        <w:rPr>
          <w:sz w:val="28"/>
          <w:szCs w:val="28"/>
        </w:rPr>
        <w:t>, and local authorities should prioritise acquiring units from such factories, creating a guaranteed pipeline of demand.</w:t>
      </w:r>
    </w:p>
    <w:p w14:paraId="3F9D0699" w14:textId="77777777" w:rsidR="00447115" w:rsidRDefault="00CE7024" w:rsidP="00F3191E">
      <w:pPr>
        <w:spacing w:after="120"/>
        <w:jc w:val="both"/>
        <w:rPr>
          <w:sz w:val="28"/>
          <w:szCs w:val="28"/>
        </w:rPr>
      </w:pPr>
      <w:r>
        <w:rPr>
          <w:sz w:val="28"/>
          <w:szCs w:val="28"/>
        </w:rPr>
        <w:t xml:space="preserve">There is huge potential for productivity and efficiency gains using MMC. These gains cannot be fully realised when </w:t>
      </w:r>
      <w:r w:rsidR="00447115">
        <w:rPr>
          <w:sz w:val="28"/>
          <w:szCs w:val="28"/>
        </w:rPr>
        <w:t>‘</w:t>
      </w:r>
      <w:r>
        <w:rPr>
          <w:sz w:val="28"/>
          <w:szCs w:val="28"/>
        </w:rPr>
        <w:t>orders</w:t>
      </w:r>
      <w:r w:rsidR="00447115">
        <w:rPr>
          <w:sz w:val="28"/>
          <w:szCs w:val="28"/>
        </w:rPr>
        <w:t>’</w:t>
      </w:r>
      <w:r>
        <w:rPr>
          <w:sz w:val="28"/>
          <w:szCs w:val="28"/>
        </w:rPr>
        <w:t xml:space="preserve"> for half a dozen units here and a dozen units there are </w:t>
      </w:r>
      <w:r w:rsidR="00447115">
        <w:rPr>
          <w:sz w:val="28"/>
          <w:szCs w:val="28"/>
        </w:rPr>
        <w:t>the norm</w:t>
      </w:r>
      <w:r>
        <w:rPr>
          <w:sz w:val="28"/>
          <w:szCs w:val="28"/>
        </w:rPr>
        <w:t xml:space="preserve">. It takes time for </w:t>
      </w:r>
      <w:r w:rsidR="00447115">
        <w:rPr>
          <w:sz w:val="28"/>
          <w:szCs w:val="28"/>
        </w:rPr>
        <w:t xml:space="preserve">the </w:t>
      </w:r>
      <w:r>
        <w:rPr>
          <w:sz w:val="28"/>
          <w:szCs w:val="28"/>
        </w:rPr>
        <w:t xml:space="preserve">production line for </w:t>
      </w:r>
      <w:r w:rsidR="00447115">
        <w:rPr>
          <w:sz w:val="28"/>
          <w:szCs w:val="28"/>
        </w:rPr>
        <w:t xml:space="preserve">homes </w:t>
      </w:r>
      <w:r>
        <w:rPr>
          <w:sz w:val="28"/>
          <w:szCs w:val="28"/>
        </w:rPr>
        <w:t xml:space="preserve">to be </w:t>
      </w:r>
      <w:proofErr w:type="gramStart"/>
      <w:r>
        <w:rPr>
          <w:sz w:val="28"/>
          <w:szCs w:val="28"/>
        </w:rPr>
        <w:t>perfected</w:t>
      </w:r>
      <w:r w:rsidR="00447115">
        <w:rPr>
          <w:sz w:val="28"/>
          <w:szCs w:val="28"/>
        </w:rPr>
        <w:t>, and</w:t>
      </w:r>
      <w:proofErr w:type="gramEnd"/>
      <w:r w:rsidR="00447115">
        <w:rPr>
          <w:sz w:val="28"/>
          <w:szCs w:val="28"/>
        </w:rPr>
        <w:t xml:space="preserve"> </w:t>
      </w:r>
      <w:r>
        <w:rPr>
          <w:sz w:val="28"/>
          <w:szCs w:val="28"/>
        </w:rPr>
        <w:t>having to set up the line completely from scratch after (for example) ten units have been produced is time-consuming</w:t>
      </w:r>
      <w:r w:rsidR="00447115">
        <w:rPr>
          <w:sz w:val="28"/>
          <w:szCs w:val="28"/>
        </w:rPr>
        <w:t xml:space="preserve"> and inefficient</w:t>
      </w:r>
      <w:r w:rsidR="00B155F0">
        <w:rPr>
          <w:sz w:val="28"/>
          <w:szCs w:val="28"/>
        </w:rPr>
        <w:t>.</w:t>
      </w:r>
      <w:r w:rsidR="00447115">
        <w:rPr>
          <w:sz w:val="28"/>
          <w:szCs w:val="28"/>
        </w:rPr>
        <w:t xml:space="preserve"> </w:t>
      </w:r>
    </w:p>
    <w:p w14:paraId="47E9E6DE" w14:textId="65D2ABCE" w:rsidR="00B155F0" w:rsidRDefault="00447115" w:rsidP="00F3191E">
      <w:pPr>
        <w:spacing w:after="120"/>
        <w:jc w:val="both"/>
        <w:rPr>
          <w:sz w:val="28"/>
          <w:szCs w:val="28"/>
        </w:rPr>
      </w:pPr>
      <w:r>
        <w:rPr>
          <w:sz w:val="28"/>
          <w:szCs w:val="28"/>
        </w:rPr>
        <w:t>This ‘l</w:t>
      </w:r>
      <w:r w:rsidR="00520D8D">
        <w:rPr>
          <w:sz w:val="28"/>
          <w:szCs w:val="28"/>
        </w:rPr>
        <w:t>earning by doing</w:t>
      </w:r>
      <w:r>
        <w:rPr>
          <w:sz w:val="28"/>
          <w:szCs w:val="28"/>
        </w:rPr>
        <w:t>’</w:t>
      </w:r>
      <w:r w:rsidR="00520D8D">
        <w:rPr>
          <w:sz w:val="28"/>
          <w:szCs w:val="28"/>
        </w:rPr>
        <w:t xml:space="preserve"> requires a large and stable demand for homes built by MMC, and only the State is </w:t>
      </w:r>
      <w:proofErr w:type="gramStart"/>
      <w:r w:rsidR="00520D8D">
        <w:rPr>
          <w:sz w:val="28"/>
          <w:szCs w:val="28"/>
        </w:rPr>
        <w:t>in a position</w:t>
      </w:r>
      <w:proofErr w:type="gramEnd"/>
      <w:r w:rsidR="00520D8D">
        <w:rPr>
          <w:sz w:val="28"/>
          <w:szCs w:val="28"/>
        </w:rPr>
        <w:t xml:space="preserve"> to provide this guaranteed demand.</w:t>
      </w:r>
      <w:r>
        <w:rPr>
          <w:sz w:val="28"/>
          <w:szCs w:val="28"/>
        </w:rPr>
        <w:t xml:space="preserve"> </w:t>
      </w:r>
      <w:r w:rsidR="00B155F0">
        <w:rPr>
          <w:sz w:val="28"/>
          <w:szCs w:val="28"/>
        </w:rPr>
        <w:t xml:space="preserve">The State should be creating the necessary demand that would allow </w:t>
      </w:r>
      <w:r>
        <w:rPr>
          <w:sz w:val="28"/>
          <w:szCs w:val="28"/>
        </w:rPr>
        <w:t>m</w:t>
      </w:r>
      <w:r w:rsidR="00B155F0">
        <w:rPr>
          <w:sz w:val="28"/>
          <w:szCs w:val="28"/>
        </w:rPr>
        <w:t xml:space="preserve">odular </w:t>
      </w:r>
      <w:r>
        <w:rPr>
          <w:sz w:val="28"/>
          <w:szCs w:val="28"/>
        </w:rPr>
        <w:t>h</w:t>
      </w:r>
      <w:r w:rsidR="00B155F0">
        <w:rPr>
          <w:sz w:val="28"/>
          <w:szCs w:val="28"/>
        </w:rPr>
        <w:t>ome technology to be scaled up to level where huge gains in both cost and time and can be availed of.</w:t>
      </w:r>
    </w:p>
    <w:p w14:paraId="576F63F9" w14:textId="26394568" w:rsidR="00B155F0" w:rsidRDefault="00B155F0" w:rsidP="00F3191E">
      <w:pPr>
        <w:spacing w:after="120"/>
        <w:jc w:val="both"/>
        <w:rPr>
          <w:sz w:val="28"/>
          <w:szCs w:val="28"/>
        </w:rPr>
      </w:pPr>
      <w:r>
        <w:rPr>
          <w:sz w:val="28"/>
          <w:szCs w:val="28"/>
        </w:rPr>
        <w:t>By creating a set of half a dozen standardised designs that can be</w:t>
      </w:r>
      <w:r w:rsidR="00D813A1">
        <w:rPr>
          <w:sz w:val="28"/>
          <w:szCs w:val="28"/>
        </w:rPr>
        <w:t xml:space="preserve"> used</w:t>
      </w:r>
      <w:r>
        <w:rPr>
          <w:sz w:val="28"/>
          <w:szCs w:val="28"/>
        </w:rPr>
        <w:t xml:space="preserve"> across the country by all local authorities, the delivery of social and affordable homes</w:t>
      </w:r>
      <w:r w:rsidR="00447115">
        <w:rPr>
          <w:sz w:val="28"/>
          <w:szCs w:val="28"/>
        </w:rPr>
        <w:t xml:space="preserve"> via regional modular house factories</w:t>
      </w:r>
      <w:r>
        <w:rPr>
          <w:sz w:val="28"/>
          <w:szCs w:val="28"/>
        </w:rPr>
        <w:t xml:space="preserve"> can be ramped up significantly.</w:t>
      </w:r>
    </w:p>
    <w:p w14:paraId="302DEA98" w14:textId="77777777" w:rsidR="00447115" w:rsidRDefault="00B155F0" w:rsidP="00B155F0">
      <w:pPr>
        <w:spacing w:after="120"/>
        <w:jc w:val="both"/>
        <w:rPr>
          <w:rFonts w:ascii="Arial" w:hAnsi="Arial" w:cs="Arial"/>
          <w:color w:val="0A0A0A"/>
          <w:shd w:val="clear" w:color="auto" w:fill="FFFFFF"/>
        </w:rPr>
      </w:pPr>
      <w:r>
        <w:rPr>
          <w:sz w:val="28"/>
          <w:szCs w:val="28"/>
        </w:rPr>
        <w:t>The MMC factories would specialise in 3D volumetric homes, creating full homes and large sections of homes (depending on the design type) on a production line and transporting them to site. Homes (or parts of homes in m</w:t>
      </w:r>
      <w:r w:rsidRPr="00B155F0">
        <w:rPr>
          <w:sz w:val="28"/>
          <w:szCs w:val="28"/>
        </w:rPr>
        <w:t>odules</w:t>
      </w:r>
      <w:r>
        <w:rPr>
          <w:sz w:val="28"/>
          <w:szCs w:val="28"/>
        </w:rPr>
        <w:t xml:space="preserve">) </w:t>
      </w:r>
      <w:r w:rsidR="00447115">
        <w:rPr>
          <w:sz w:val="28"/>
          <w:szCs w:val="28"/>
        </w:rPr>
        <w:t>would</w:t>
      </w:r>
      <w:r>
        <w:rPr>
          <w:sz w:val="28"/>
          <w:szCs w:val="28"/>
        </w:rPr>
        <w:t xml:space="preserve"> be </w:t>
      </w:r>
      <w:r w:rsidRPr="00B155F0">
        <w:rPr>
          <w:sz w:val="28"/>
          <w:szCs w:val="28"/>
        </w:rPr>
        <w:t>transported to the site and lifted into place</w:t>
      </w:r>
      <w:r>
        <w:rPr>
          <w:sz w:val="28"/>
          <w:szCs w:val="28"/>
        </w:rPr>
        <w:t xml:space="preserve"> (or stacked)</w:t>
      </w:r>
      <w:r w:rsidRPr="00B155F0">
        <w:rPr>
          <w:sz w:val="28"/>
          <w:szCs w:val="28"/>
        </w:rPr>
        <w:t xml:space="preserve"> by cranes </w:t>
      </w:r>
      <w:r>
        <w:rPr>
          <w:sz w:val="28"/>
          <w:szCs w:val="28"/>
        </w:rPr>
        <w:t xml:space="preserve">and </w:t>
      </w:r>
      <w:r w:rsidRPr="00B155F0">
        <w:rPr>
          <w:sz w:val="28"/>
          <w:szCs w:val="28"/>
        </w:rPr>
        <w:t xml:space="preserve">connected </w:t>
      </w:r>
      <w:r>
        <w:rPr>
          <w:sz w:val="28"/>
          <w:szCs w:val="28"/>
        </w:rPr>
        <w:t>to utilities</w:t>
      </w:r>
      <w:r w:rsidRPr="00B155F0">
        <w:rPr>
          <w:sz w:val="28"/>
          <w:szCs w:val="28"/>
        </w:rPr>
        <w:t xml:space="preserve"> to form the final building</w:t>
      </w:r>
      <w:r>
        <w:rPr>
          <w:sz w:val="28"/>
          <w:szCs w:val="28"/>
        </w:rPr>
        <w:t>.</w:t>
      </w:r>
      <w:r w:rsidRPr="00B155F0">
        <w:rPr>
          <w:rFonts w:ascii="Arial" w:hAnsi="Arial" w:cs="Arial"/>
          <w:color w:val="0A0A0A"/>
          <w:shd w:val="clear" w:color="auto" w:fill="FFFFFF"/>
        </w:rPr>
        <w:t xml:space="preserve"> </w:t>
      </w:r>
    </w:p>
    <w:p w14:paraId="07309279" w14:textId="2F8F86AA" w:rsidR="00B155F0" w:rsidRDefault="00B155F0" w:rsidP="00B155F0">
      <w:pPr>
        <w:spacing w:after="120"/>
        <w:jc w:val="both"/>
        <w:rPr>
          <w:sz w:val="28"/>
          <w:szCs w:val="28"/>
        </w:rPr>
      </w:pPr>
      <w:r>
        <w:rPr>
          <w:rFonts w:ascii="Arial" w:hAnsi="Arial" w:cs="Arial"/>
          <w:color w:val="0A0A0A"/>
          <w:shd w:val="clear" w:color="auto" w:fill="FFFFFF"/>
        </w:rPr>
        <w:t>With g</w:t>
      </w:r>
      <w:r w:rsidRPr="00B155F0">
        <w:rPr>
          <w:sz w:val="28"/>
          <w:szCs w:val="28"/>
        </w:rPr>
        <w:t>round prep</w:t>
      </w:r>
      <w:r>
        <w:rPr>
          <w:sz w:val="28"/>
          <w:szCs w:val="28"/>
        </w:rPr>
        <w:t xml:space="preserve">aration and development of utilities and services happening </w:t>
      </w:r>
      <w:r w:rsidRPr="00B155F0">
        <w:rPr>
          <w:sz w:val="28"/>
          <w:szCs w:val="28"/>
        </w:rPr>
        <w:t xml:space="preserve">on-site </w:t>
      </w:r>
      <w:r>
        <w:rPr>
          <w:sz w:val="28"/>
          <w:szCs w:val="28"/>
        </w:rPr>
        <w:t xml:space="preserve">as the </w:t>
      </w:r>
      <w:r w:rsidR="00520D8D">
        <w:rPr>
          <w:sz w:val="28"/>
          <w:szCs w:val="28"/>
        </w:rPr>
        <w:t xml:space="preserve">homes </w:t>
      </w:r>
      <w:r w:rsidR="00447115">
        <w:rPr>
          <w:sz w:val="28"/>
          <w:szCs w:val="28"/>
        </w:rPr>
        <w:t>a</w:t>
      </w:r>
      <w:r w:rsidRPr="00B155F0">
        <w:rPr>
          <w:sz w:val="28"/>
          <w:szCs w:val="28"/>
        </w:rPr>
        <w:t xml:space="preserve">re being built in the factory, </w:t>
      </w:r>
      <w:r w:rsidR="00520D8D">
        <w:rPr>
          <w:sz w:val="28"/>
          <w:szCs w:val="28"/>
        </w:rPr>
        <w:t xml:space="preserve">overall project time </w:t>
      </w:r>
      <w:r w:rsidR="00447115">
        <w:rPr>
          <w:sz w:val="28"/>
          <w:szCs w:val="28"/>
        </w:rPr>
        <w:t>can be</w:t>
      </w:r>
      <w:r w:rsidR="00520D8D">
        <w:rPr>
          <w:sz w:val="28"/>
          <w:szCs w:val="28"/>
        </w:rPr>
        <w:t xml:space="preserve"> reduced. </w:t>
      </w:r>
      <w:r w:rsidR="00447115">
        <w:rPr>
          <w:sz w:val="28"/>
          <w:szCs w:val="28"/>
        </w:rPr>
        <w:t>Housing d</w:t>
      </w:r>
      <w:r w:rsidR="00520D8D">
        <w:rPr>
          <w:sz w:val="28"/>
          <w:szCs w:val="28"/>
        </w:rPr>
        <w:t xml:space="preserve">elivery </w:t>
      </w:r>
      <w:r w:rsidR="00447115">
        <w:rPr>
          <w:sz w:val="28"/>
          <w:szCs w:val="28"/>
        </w:rPr>
        <w:t xml:space="preserve">would </w:t>
      </w:r>
      <w:r w:rsidR="00520D8D">
        <w:rPr>
          <w:sz w:val="28"/>
          <w:szCs w:val="28"/>
        </w:rPr>
        <w:t xml:space="preserve">also </w:t>
      </w:r>
      <w:r w:rsidR="00447115">
        <w:rPr>
          <w:sz w:val="28"/>
          <w:szCs w:val="28"/>
        </w:rPr>
        <w:t xml:space="preserve">be </w:t>
      </w:r>
      <w:r w:rsidR="00520D8D">
        <w:rPr>
          <w:sz w:val="28"/>
          <w:szCs w:val="28"/>
        </w:rPr>
        <w:t xml:space="preserve">affected less by weather, and the fact </w:t>
      </w:r>
      <w:r w:rsidR="00520D8D">
        <w:rPr>
          <w:sz w:val="28"/>
          <w:szCs w:val="28"/>
        </w:rPr>
        <w:lastRenderedPageBreak/>
        <w:t xml:space="preserve">that more work is taking place in a controlled factory environment means that levels of on-the-job safety </w:t>
      </w:r>
      <w:r w:rsidR="00447115">
        <w:rPr>
          <w:sz w:val="28"/>
          <w:szCs w:val="28"/>
        </w:rPr>
        <w:t>will be</w:t>
      </w:r>
      <w:r w:rsidR="00520D8D">
        <w:rPr>
          <w:sz w:val="28"/>
          <w:szCs w:val="28"/>
        </w:rPr>
        <w:t xml:space="preserve"> higher.</w:t>
      </w:r>
    </w:p>
    <w:p w14:paraId="1E2B1F65" w14:textId="7F6289B1" w:rsidR="00F3191E" w:rsidRDefault="00B155F0" w:rsidP="000A10CF">
      <w:pPr>
        <w:spacing w:after="120"/>
        <w:jc w:val="both"/>
        <w:rPr>
          <w:sz w:val="28"/>
          <w:szCs w:val="28"/>
        </w:rPr>
      </w:pPr>
      <w:r>
        <w:rPr>
          <w:sz w:val="28"/>
          <w:szCs w:val="28"/>
        </w:rPr>
        <w:t>Quality control of these homes will be easier, with w</w:t>
      </w:r>
      <w:r w:rsidRPr="00B155F0">
        <w:rPr>
          <w:sz w:val="28"/>
          <w:szCs w:val="28"/>
        </w:rPr>
        <w:t>alls, floors, ceilings,</w:t>
      </w:r>
      <w:r>
        <w:rPr>
          <w:sz w:val="28"/>
          <w:szCs w:val="28"/>
        </w:rPr>
        <w:t xml:space="preserve"> and other finishings put together on the factory floor in a producti</w:t>
      </w:r>
      <w:r w:rsidR="00741CDF">
        <w:rPr>
          <w:sz w:val="28"/>
          <w:szCs w:val="28"/>
        </w:rPr>
        <w:t>on</w:t>
      </w:r>
      <w:r>
        <w:rPr>
          <w:sz w:val="28"/>
          <w:szCs w:val="28"/>
        </w:rPr>
        <w:t xml:space="preserve"> line model, allowing for a greater degree of consistency and specialisation.</w:t>
      </w:r>
    </w:p>
    <w:p w14:paraId="72F91F78" w14:textId="3E7A2857" w:rsidR="00690086" w:rsidRPr="000A10CF" w:rsidRDefault="008177A5" w:rsidP="000A10CF">
      <w:pPr>
        <w:spacing w:after="120"/>
        <w:jc w:val="both"/>
        <w:rPr>
          <w:sz w:val="28"/>
          <w:szCs w:val="28"/>
        </w:rPr>
        <w:sectPr w:rsidR="00690086" w:rsidRPr="000A10CF" w:rsidSect="00DF6FED">
          <w:type w:val="continuous"/>
          <w:pgSz w:w="11906" w:h="16838"/>
          <w:pgMar w:top="1440" w:right="1440" w:bottom="1478" w:left="1440" w:header="8" w:footer="709" w:gutter="0"/>
          <w:pgNumType w:start="1"/>
          <w:cols w:space="720"/>
        </w:sectPr>
      </w:pPr>
      <w:r w:rsidRPr="008177A5">
        <w:rPr>
          <w:sz w:val="28"/>
          <w:szCs w:val="28"/>
        </w:rPr>
        <w:t>MMC requires less on-site labour and can help mitigate labour constraints by relying more on off-site manufacturing processes. Over time, MMC can lead to cost savings through economies of scale, reduced waste, and shorter construction timeframes</w:t>
      </w:r>
      <w:r w:rsidR="001865F5">
        <w:rPr>
          <w:sz w:val="28"/>
          <w:szCs w:val="28"/>
        </w:rPr>
        <w:t>.</w:t>
      </w:r>
    </w:p>
    <w:p w14:paraId="5A39391A" w14:textId="633F20A7" w:rsidR="00172495" w:rsidRDefault="008D6988">
      <w:r>
        <w:rPr>
          <w:noProof/>
        </w:rPr>
        <w:lastRenderedPageBreak/>
        <w:drawing>
          <wp:inline distT="0" distB="0" distL="0" distR="0" wp14:anchorId="07D490D8" wp14:editId="2EA09B26">
            <wp:extent cx="7251065" cy="10290302"/>
            <wp:effectExtent l="0" t="0" r="6985" b="0"/>
            <wp:docPr id="1595320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065" cy="10290302"/>
                    </a:xfrm>
                    <a:prstGeom prst="rect">
                      <a:avLst/>
                    </a:prstGeom>
                    <a:noFill/>
                    <a:ln>
                      <a:noFill/>
                    </a:ln>
                  </pic:spPr>
                </pic:pic>
              </a:graphicData>
            </a:graphic>
          </wp:inline>
        </w:drawing>
      </w:r>
      <w:r w:rsidR="00C375B7">
        <w:rPr>
          <w:noProof/>
        </w:rPr>
        <mc:AlternateContent>
          <mc:Choice Requires="wps">
            <w:drawing>
              <wp:anchor distT="0" distB="0" distL="114300" distR="114300" simplePos="0" relativeHeight="251660288" behindDoc="0" locked="0" layoutInCell="1" allowOverlap="1" wp14:anchorId="47825E70" wp14:editId="53DE6A55">
                <wp:simplePos x="0" y="0"/>
                <wp:positionH relativeFrom="column">
                  <wp:posOffset>-250190</wp:posOffset>
                </wp:positionH>
                <wp:positionV relativeFrom="paragraph">
                  <wp:posOffset>-523240</wp:posOffset>
                </wp:positionV>
                <wp:extent cx="7757160" cy="10858500"/>
                <wp:effectExtent l="0" t="0" r="15240" b="19050"/>
                <wp:wrapNone/>
                <wp:docPr id="53" name="Text Box 53"/>
                <wp:cNvGraphicFramePr/>
                <a:graphic xmlns:a="http://schemas.openxmlformats.org/drawingml/2006/main">
                  <a:graphicData uri="http://schemas.microsoft.com/office/word/2010/wordprocessingShape">
                    <wps:wsp>
                      <wps:cNvSpPr txBox="1"/>
                      <wps:spPr>
                        <a:xfrm>
                          <a:off x="0" y="0"/>
                          <a:ext cx="7757160" cy="10858500"/>
                        </a:xfrm>
                        <a:prstGeom prst="rect">
                          <a:avLst/>
                        </a:prstGeom>
                        <a:solidFill>
                          <a:schemeClr val="lt1"/>
                        </a:solidFill>
                        <a:ln w="6350">
                          <a:solidFill>
                            <a:prstClr val="black"/>
                          </a:solidFill>
                        </a:ln>
                      </wps:spPr>
                      <wps:txbx>
                        <w:txbxContent>
                          <w:p w14:paraId="473ADDD6" w14:textId="0C82415B" w:rsidR="00FE448C" w:rsidRDefault="008D6988">
                            <w:r>
                              <w:rPr>
                                <w:noProof/>
                              </w:rPr>
                              <w:drawing>
                                <wp:inline distT="0" distB="0" distL="0" distR="0" wp14:anchorId="7C11ED9D" wp14:editId="56D5A1A7">
                                  <wp:extent cx="7562850" cy="10732770"/>
                                  <wp:effectExtent l="0" t="0" r="0" b="0"/>
                                  <wp:docPr id="495667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732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5E70" id="Text Box 53" o:spid="_x0000_s1029" type="#_x0000_t202" style="position:absolute;margin-left:-19.7pt;margin-top:-41.2pt;width:610.8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" fillcolor="white [3201]" strokeweight=".5pt">
                <v:textbox>
                  <w:txbxContent>
                    <w:p w14:paraId="473ADDD6" w14:textId="0C82415B" w:rsidR="00FE448C" w:rsidRDefault="008D6988">
                      <w:r>
                        <w:rPr>
                          <w:noProof/>
                        </w:rPr>
                        <w:drawing>
                          <wp:inline distT="0" distB="0" distL="0" distR="0" wp14:anchorId="7C11ED9D" wp14:editId="56D5A1A7">
                            <wp:extent cx="7562850" cy="10732770"/>
                            <wp:effectExtent l="0" t="0" r="0" b="0"/>
                            <wp:docPr id="495667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0" cy="10732770"/>
                                    </a:xfrm>
                                    <a:prstGeom prst="rect">
                                      <a:avLst/>
                                    </a:prstGeom>
                                    <a:noFill/>
                                    <a:ln>
                                      <a:noFill/>
                                    </a:ln>
                                  </pic:spPr>
                                </pic:pic>
                              </a:graphicData>
                            </a:graphic>
                          </wp:inline>
                        </w:drawing>
                      </w:r>
                    </w:p>
                  </w:txbxContent>
                </v:textbox>
              </v:shape>
            </w:pict>
          </mc:Fallback>
        </mc:AlternateContent>
      </w:r>
    </w:p>
    <w:sectPr w:rsidR="00172495">
      <w:headerReference w:type="default" r:id="rId21"/>
      <w:pgSz w:w="11906" w:h="16838"/>
      <w:pgMar w:top="284" w:right="249" w:bottom="249" w:left="238" w:header="142"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164AB" w14:textId="77777777" w:rsidR="007F593C" w:rsidRDefault="007F593C">
      <w:pPr>
        <w:spacing w:after="0" w:line="240" w:lineRule="auto"/>
      </w:pPr>
      <w:r>
        <w:separator/>
      </w:r>
    </w:p>
  </w:endnote>
  <w:endnote w:type="continuationSeparator" w:id="0">
    <w:p w14:paraId="56E25698" w14:textId="77777777" w:rsidR="007F593C" w:rsidRDefault="007F5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Lato SemiBold">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7724" w14:textId="25D601F0" w:rsidR="00172495" w:rsidRDefault="009345D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E448C">
      <w:rPr>
        <w:noProof/>
        <w:color w:val="000000"/>
      </w:rPr>
      <w:t>1</w:t>
    </w:r>
    <w:r>
      <w:rPr>
        <w:color w:val="000000"/>
      </w:rPr>
      <w:fldChar w:fldCharType="end"/>
    </w:r>
  </w:p>
  <w:p w14:paraId="6BD26C6D" w14:textId="77777777" w:rsidR="00172495" w:rsidRDefault="0017249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842082"/>
      <w:docPartObj>
        <w:docPartGallery w:val="Page Numbers (Bottom of Page)"/>
        <w:docPartUnique/>
      </w:docPartObj>
    </w:sdtPr>
    <w:sdtEndPr>
      <w:rPr>
        <w:noProof/>
      </w:rPr>
    </w:sdtEndPr>
    <w:sdtContent>
      <w:p w14:paraId="75CE55BE" w14:textId="59D3471A" w:rsidR="0017620D" w:rsidRDefault="001762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3538BC" w14:textId="77777777" w:rsidR="0017620D" w:rsidRDefault="001762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C91F" w14:textId="42FAA1A9" w:rsidR="009C5781" w:rsidRDefault="009C5781">
    <w:pPr>
      <w:pStyle w:val="Footer"/>
      <w:jc w:val="center"/>
    </w:pPr>
  </w:p>
  <w:p w14:paraId="0F979070" w14:textId="77777777" w:rsidR="00172495" w:rsidRDefault="0017249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1371" w14:textId="77777777" w:rsidR="00D50B79" w:rsidRDefault="00D50B79">
    <w:pPr>
      <w:pStyle w:val="Footer"/>
      <w:jc w:val="center"/>
    </w:pPr>
  </w:p>
  <w:p w14:paraId="02A39359" w14:textId="77777777" w:rsidR="00D50B79" w:rsidRDefault="00D50B79">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977782"/>
      <w:docPartObj>
        <w:docPartGallery w:val="Page Numbers (Bottom of Page)"/>
        <w:docPartUnique/>
      </w:docPartObj>
    </w:sdtPr>
    <w:sdtEndPr>
      <w:rPr>
        <w:noProof/>
      </w:rPr>
    </w:sdtEndPr>
    <w:sdtContent>
      <w:p w14:paraId="4DAC16AB" w14:textId="6EEBA3AA" w:rsidR="00DF6FED" w:rsidRDefault="00DF6F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61E19C" w14:textId="77777777" w:rsidR="00835104" w:rsidRDefault="0083510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38890" w14:textId="77777777" w:rsidR="007F593C" w:rsidRDefault="007F593C">
      <w:pPr>
        <w:spacing w:after="0" w:line="240" w:lineRule="auto"/>
      </w:pPr>
      <w:r>
        <w:separator/>
      </w:r>
    </w:p>
  </w:footnote>
  <w:footnote w:type="continuationSeparator" w:id="0">
    <w:p w14:paraId="70834DCD" w14:textId="77777777" w:rsidR="007F593C" w:rsidRDefault="007F593C">
      <w:pPr>
        <w:spacing w:after="0" w:line="240" w:lineRule="auto"/>
      </w:pPr>
      <w:r>
        <w:continuationSeparator/>
      </w:r>
    </w:p>
  </w:footnote>
  <w:footnote w:id="1">
    <w:p w14:paraId="4825569A" w14:textId="29819CE1" w:rsidR="001865F5" w:rsidRDefault="001865F5" w:rsidP="001865F5">
      <w:pPr>
        <w:spacing w:after="80"/>
        <w:jc w:val="both"/>
      </w:pPr>
      <w:r>
        <w:rPr>
          <w:rStyle w:val="FootnoteReference"/>
        </w:rPr>
        <w:footnoteRef/>
      </w:r>
      <w:r>
        <w:t xml:space="preserve"> </w:t>
      </w:r>
      <w:r w:rsidRPr="001865F5">
        <w:rPr>
          <w:sz w:val="20"/>
          <w:szCs w:val="20"/>
        </w:rPr>
        <w:t>Th</w:t>
      </w:r>
      <w:r>
        <w:rPr>
          <w:sz w:val="20"/>
          <w:szCs w:val="20"/>
        </w:rPr>
        <w:t xml:space="preserve">e </w:t>
      </w:r>
      <w:proofErr w:type="spellStart"/>
      <w:r>
        <w:rPr>
          <w:sz w:val="20"/>
          <w:szCs w:val="20"/>
        </w:rPr>
        <w:t>Teckal</w:t>
      </w:r>
      <w:proofErr w:type="spellEnd"/>
      <w:r>
        <w:rPr>
          <w:sz w:val="20"/>
          <w:szCs w:val="20"/>
        </w:rPr>
        <w:t xml:space="preserve"> principle</w:t>
      </w:r>
      <w:r w:rsidR="00E947D7">
        <w:rPr>
          <w:sz w:val="20"/>
          <w:szCs w:val="20"/>
        </w:rPr>
        <w:t>,</w:t>
      </w:r>
      <w:r>
        <w:rPr>
          <w:sz w:val="20"/>
          <w:szCs w:val="20"/>
        </w:rPr>
        <w:t xml:space="preserve"> </w:t>
      </w:r>
      <w:r w:rsidRPr="001865F5">
        <w:rPr>
          <w:sz w:val="20"/>
          <w:szCs w:val="20"/>
        </w:rPr>
        <w:t>from EU public procurement law, allows a public body (contracting authority) to award contracts directly to a separate legal entity it controls</w:t>
      </w:r>
      <w:r>
        <w:rPr>
          <w:sz w:val="20"/>
          <w:szCs w:val="20"/>
        </w:rPr>
        <w:t xml:space="preserve"> (e.g. a State Construction Company)</w:t>
      </w:r>
      <w:r w:rsidRPr="001865F5">
        <w:rPr>
          <w:sz w:val="20"/>
          <w:szCs w:val="20"/>
        </w:rPr>
        <w:t>, bypassing competitive tendering, if that entity functions like an internal department</w:t>
      </w:r>
      <w:r w:rsidR="00E947D7">
        <w:rPr>
          <w:sz w:val="20"/>
          <w:szCs w:val="20"/>
        </w:rPr>
        <w:t>. T</w:t>
      </w:r>
      <w:r>
        <w:rPr>
          <w:sz w:val="20"/>
          <w:szCs w:val="20"/>
        </w:rPr>
        <w:t xml:space="preserve">here </w:t>
      </w:r>
      <w:r w:rsidR="00E947D7">
        <w:rPr>
          <w:sz w:val="20"/>
          <w:szCs w:val="20"/>
        </w:rPr>
        <w:t>can be n</w:t>
      </w:r>
      <w:r>
        <w:rPr>
          <w:sz w:val="20"/>
          <w:szCs w:val="20"/>
        </w:rPr>
        <w:t xml:space="preserve">o private ownership, and at least 80 per cent of that company’s activities </w:t>
      </w:r>
      <w:r w:rsidR="00E947D7">
        <w:rPr>
          <w:sz w:val="20"/>
          <w:szCs w:val="20"/>
        </w:rPr>
        <w:t>should be</w:t>
      </w:r>
      <w:r>
        <w:rPr>
          <w:sz w:val="20"/>
          <w:szCs w:val="20"/>
        </w:rPr>
        <w:t xml:space="preserve"> for the controlling public authority (e.g. the Department of Housing).</w:t>
      </w:r>
      <w:r w:rsidR="00E947D7">
        <w:rPr>
          <w:sz w:val="20"/>
          <w:szCs w:val="20"/>
        </w:rPr>
        <w:t xml:space="preserve"> </w:t>
      </w:r>
      <w:r>
        <w:rPr>
          <w:sz w:val="20"/>
          <w:szCs w:val="20"/>
        </w:rPr>
        <w:t>It</w:t>
      </w:r>
      <w:r w:rsidR="00E947D7">
        <w:rPr>
          <w:sz w:val="20"/>
          <w:szCs w:val="20"/>
        </w:rPr>
        <w:t xml:space="preserve"> thereby </w:t>
      </w:r>
      <w:r>
        <w:rPr>
          <w:sz w:val="20"/>
          <w:szCs w:val="20"/>
        </w:rPr>
        <w:t>essentially treats the contract as internal resource allocation, rather than external procurement.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751B" w14:textId="0B52F43F" w:rsidR="00172495" w:rsidRDefault="00FE448C" w:rsidP="00DA168A">
    <w:pPr>
      <w:pBdr>
        <w:top w:val="nil"/>
        <w:left w:val="nil"/>
        <w:bottom w:val="nil"/>
        <w:right w:val="nil"/>
        <w:between w:val="nil"/>
      </w:pBdr>
      <w:tabs>
        <w:tab w:val="center" w:pos="4513"/>
        <w:tab w:val="right" w:pos="9026"/>
      </w:tabs>
      <w:spacing w:after="0" w:line="240" w:lineRule="auto"/>
      <w:ind w:left="-851" w:right="-1440" w:hanging="567"/>
      <w:rPr>
        <w:color w:val="000000"/>
      </w:rPr>
    </w:pPr>
    <w:r>
      <w:rPr>
        <w:noProof/>
        <w:color w:val="000000"/>
      </w:rPr>
      <w:t xml:space="preserve"> </w:t>
    </w:r>
  </w:p>
  <w:p w14:paraId="12A26F91" w14:textId="734DD16D" w:rsidR="00172495" w:rsidRPr="00181EE4" w:rsidRDefault="00172495">
    <w:pPr>
      <w:pBdr>
        <w:top w:val="nil"/>
        <w:left w:val="nil"/>
        <w:bottom w:val="nil"/>
        <w:right w:val="nil"/>
        <w:between w:val="nil"/>
      </w:pBdr>
      <w:tabs>
        <w:tab w:val="center" w:pos="4513"/>
        <w:tab w:val="right" w:pos="9026"/>
      </w:tabs>
      <w:spacing w:after="0" w:line="240" w:lineRule="auto"/>
      <w:ind w:left="-1304" w:right="-1440"/>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3A72" w14:textId="2150575C" w:rsidR="00835104" w:rsidRPr="00181EE4" w:rsidRDefault="00305918" w:rsidP="007F1F7B">
    <w:pPr>
      <w:pBdr>
        <w:top w:val="nil"/>
        <w:left w:val="nil"/>
        <w:bottom w:val="nil"/>
        <w:right w:val="nil"/>
        <w:between w:val="nil"/>
      </w:pBdr>
      <w:tabs>
        <w:tab w:val="center" w:pos="4513"/>
        <w:tab w:val="right" w:pos="9026"/>
      </w:tabs>
      <w:spacing w:after="0" w:line="240" w:lineRule="auto"/>
      <w:ind w:left="-851" w:right="-1440" w:hanging="567"/>
      <w:rPr>
        <w:color w:val="000000"/>
        <w:sz w:val="12"/>
        <w:szCs w:val="12"/>
      </w:rPr>
    </w:pPr>
    <w:r>
      <w:rPr>
        <w:noProof/>
      </w:rPr>
      <w:drawing>
        <wp:inline distT="0" distB="0" distL="0" distR="0" wp14:anchorId="7395ECCB" wp14:editId="5BE69491">
          <wp:extent cx="7482840" cy="922020"/>
          <wp:effectExtent l="0" t="0" r="3810" b="0"/>
          <wp:docPr id="211162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2840" cy="9220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984F" w14:textId="77777777" w:rsidR="00172495" w:rsidRDefault="00172495">
    <w:pPr>
      <w:pBdr>
        <w:top w:val="nil"/>
        <w:left w:val="nil"/>
        <w:bottom w:val="nil"/>
        <w:right w:val="nil"/>
        <w:between w:val="nil"/>
      </w:pBdr>
      <w:tabs>
        <w:tab w:val="center" w:pos="4513"/>
        <w:tab w:val="right" w:pos="9026"/>
      </w:tabs>
      <w:spacing w:after="0" w:line="240" w:lineRule="auto"/>
      <w:ind w:left="-1361" w:right="-1440"/>
      <w:rPr>
        <w:color w:val="000000"/>
      </w:rPr>
    </w:pPr>
  </w:p>
  <w:p w14:paraId="5FDFC997" w14:textId="77777777" w:rsidR="00172495" w:rsidRDefault="00172495">
    <w:pPr>
      <w:pBdr>
        <w:top w:val="nil"/>
        <w:left w:val="nil"/>
        <w:bottom w:val="nil"/>
        <w:right w:val="nil"/>
        <w:between w:val="nil"/>
      </w:pBdr>
      <w:tabs>
        <w:tab w:val="center" w:pos="4513"/>
        <w:tab w:val="right" w:pos="9026"/>
      </w:tabs>
      <w:spacing w:after="0" w:line="240" w:lineRule="auto"/>
      <w:ind w:left="-1440" w:right="-144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C59"/>
    <w:multiLevelType w:val="hybridMultilevel"/>
    <w:tmpl w:val="FFC00D8C"/>
    <w:lvl w:ilvl="0" w:tplc="1B2CE70A">
      <w:start w:val="1"/>
      <w:numFmt w:val="bullet"/>
      <w:lvlText w:val=""/>
      <w:lvlJc w:val="left"/>
      <w:pPr>
        <w:ind w:left="360" w:hanging="360"/>
      </w:pPr>
      <w:rPr>
        <w:rFonts w:ascii="Wingdings" w:hAnsi="Wingdings" w:hint="default"/>
        <w:color w:val="7030A0"/>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437684E"/>
    <w:multiLevelType w:val="hybridMultilevel"/>
    <w:tmpl w:val="6C00CA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960AC7"/>
    <w:multiLevelType w:val="multilevel"/>
    <w:tmpl w:val="53102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446C4"/>
    <w:multiLevelType w:val="hybridMultilevel"/>
    <w:tmpl w:val="39A844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7B6877"/>
    <w:multiLevelType w:val="hybridMultilevel"/>
    <w:tmpl w:val="D2B85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046625"/>
    <w:multiLevelType w:val="hybridMultilevel"/>
    <w:tmpl w:val="D6786D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C2568A"/>
    <w:multiLevelType w:val="multilevel"/>
    <w:tmpl w:val="7EB69FBA"/>
    <w:lvl w:ilvl="0">
      <w:start w:val="1"/>
      <w:numFmt w:val="bullet"/>
      <w:lvlText w:val="⮚"/>
      <w:lvlJc w:val="left"/>
      <w:pPr>
        <w:ind w:left="360" w:hanging="360"/>
      </w:pPr>
      <w:rPr>
        <w:rFonts w:ascii="Noto Sans Symbols" w:eastAsia="Noto Sans Symbols" w:hAnsi="Noto Sans Symbols" w:cs="Noto Sans Symbols"/>
        <w:color w:val="7030A0"/>
        <w:u w:val="none"/>
      </w:rPr>
    </w:lvl>
    <w:lvl w:ilvl="1">
      <w:start w:val="1"/>
      <w:numFmt w:val="bullet"/>
      <w:lvlText w:val="o"/>
      <w:lvlJc w:val="left"/>
      <w:pPr>
        <w:ind w:left="-1111" w:hanging="360"/>
      </w:pPr>
      <w:rPr>
        <w:rFonts w:ascii="Courier New" w:eastAsia="Courier New" w:hAnsi="Courier New" w:cs="Courier New"/>
      </w:rPr>
    </w:lvl>
    <w:lvl w:ilvl="2">
      <w:start w:val="1"/>
      <w:numFmt w:val="bullet"/>
      <w:lvlText w:val="▪"/>
      <w:lvlJc w:val="left"/>
      <w:pPr>
        <w:ind w:left="-391" w:hanging="360"/>
      </w:pPr>
      <w:rPr>
        <w:rFonts w:ascii="Noto Sans Symbols" w:eastAsia="Noto Sans Symbols" w:hAnsi="Noto Sans Symbols" w:cs="Noto Sans Symbols"/>
      </w:rPr>
    </w:lvl>
    <w:lvl w:ilvl="3">
      <w:start w:val="1"/>
      <w:numFmt w:val="bullet"/>
      <w:lvlText w:val="●"/>
      <w:lvlJc w:val="left"/>
      <w:pPr>
        <w:ind w:left="329" w:hanging="360"/>
      </w:pPr>
      <w:rPr>
        <w:rFonts w:ascii="Noto Sans Symbols" w:eastAsia="Noto Sans Symbols" w:hAnsi="Noto Sans Symbols" w:cs="Noto Sans Symbols"/>
      </w:rPr>
    </w:lvl>
    <w:lvl w:ilvl="4">
      <w:start w:val="1"/>
      <w:numFmt w:val="bullet"/>
      <w:lvlText w:val="o"/>
      <w:lvlJc w:val="left"/>
      <w:pPr>
        <w:ind w:left="1049" w:hanging="360"/>
      </w:pPr>
      <w:rPr>
        <w:rFonts w:ascii="Courier New" w:eastAsia="Courier New" w:hAnsi="Courier New" w:cs="Courier New"/>
      </w:rPr>
    </w:lvl>
    <w:lvl w:ilvl="5">
      <w:start w:val="1"/>
      <w:numFmt w:val="bullet"/>
      <w:lvlText w:val="▪"/>
      <w:lvlJc w:val="left"/>
      <w:pPr>
        <w:ind w:left="1769" w:hanging="360"/>
      </w:pPr>
      <w:rPr>
        <w:rFonts w:ascii="Noto Sans Symbols" w:eastAsia="Noto Sans Symbols" w:hAnsi="Noto Sans Symbols" w:cs="Noto Sans Symbols"/>
      </w:rPr>
    </w:lvl>
    <w:lvl w:ilvl="6">
      <w:start w:val="1"/>
      <w:numFmt w:val="bullet"/>
      <w:lvlText w:val="●"/>
      <w:lvlJc w:val="left"/>
      <w:pPr>
        <w:ind w:left="2489" w:hanging="360"/>
      </w:pPr>
      <w:rPr>
        <w:rFonts w:ascii="Noto Sans Symbols" w:eastAsia="Noto Sans Symbols" w:hAnsi="Noto Sans Symbols" w:cs="Noto Sans Symbols"/>
      </w:rPr>
    </w:lvl>
    <w:lvl w:ilvl="7">
      <w:start w:val="1"/>
      <w:numFmt w:val="bullet"/>
      <w:lvlText w:val="o"/>
      <w:lvlJc w:val="left"/>
      <w:pPr>
        <w:ind w:left="3209" w:hanging="360"/>
      </w:pPr>
      <w:rPr>
        <w:rFonts w:ascii="Courier New" w:eastAsia="Courier New" w:hAnsi="Courier New" w:cs="Courier New"/>
      </w:rPr>
    </w:lvl>
    <w:lvl w:ilvl="8">
      <w:start w:val="1"/>
      <w:numFmt w:val="bullet"/>
      <w:lvlText w:val="▪"/>
      <w:lvlJc w:val="left"/>
      <w:pPr>
        <w:ind w:left="3929" w:hanging="360"/>
      </w:pPr>
      <w:rPr>
        <w:rFonts w:ascii="Noto Sans Symbols" w:eastAsia="Noto Sans Symbols" w:hAnsi="Noto Sans Symbols" w:cs="Noto Sans Symbols"/>
      </w:rPr>
    </w:lvl>
  </w:abstractNum>
  <w:abstractNum w:abstractNumId="7" w15:restartNumberingAfterBreak="0">
    <w:nsid w:val="0ED5322E"/>
    <w:multiLevelType w:val="hybridMultilevel"/>
    <w:tmpl w:val="72EEA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1581FFC"/>
    <w:multiLevelType w:val="hybridMultilevel"/>
    <w:tmpl w:val="5ED8040C"/>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2337425"/>
    <w:multiLevelType w:val="hybridMultilevel"/>
    <w:tmpl w:val="63260D92"/>
    <w:lvl w:ilvl="0" w:tplc="1B2CE70A">
      <w:start w:val="1"/>
      <w:numFmt w:val="bullet"/>
      <w:lvlText w:val=""/>
      <w:lvlJc w:val="left"/>
      <w:pPr>
        <w:ind w:left="360" w:hanging="360"/>
      </w:pPr>
      <w:rPr>
        <w:rFonts w:ascii="Wingdings" w:hAnsi="Wingdings" w:hint="default"/>
        <w:color w:val="7030A0"/>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43F5B77"/>
    <w:multiLevelType w:val="hybridMultilevel"/>
    <w:tmpl w:val="61427BEE"/>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2D2574"/>
    <w:multiLevelType w:val="hybridMultilevel"/>
    <w:tmpl w:val="AD08B558"/>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8F653F7"/>
    <w:multiLevelType w:val="hybridMultilevel"/>
    <w:tmpl w:val="3EBC4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BE5667B"/>
    <w:multiLevelType w:val="multilevel"/>
    <w:tmpl w:val="8DCA06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3C878EC"/>
    <w:multiLevelType w:val="multilevel"/>
    <w:tmpl w:val="A4D2A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A910B6"/>
    <w:multiLevelType w:val="hybridMultilevel"/>
    <w:tmpl w:val="E73A4A92"/>
    <w:lvl w:ilvl="0" w:tplc="3A124C26">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8352698"/>
    <w:multiLevelType w:val="hybridMultilevel"/>
    <w:tmpl w:val="B7DC15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A362449"/>
    <w:multiLevelType w:val="hybridMultilevel"/>
    <w:tmpl w:val="7F685730"/>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B4A7FD3"/>
    <w:multiLevelType w:val="hybridMultilevel"/>
    <w:tmpl w:val="6FFC7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FC436C3"/>
    <w:multiLevelType w:val="multilevel"/>
    <w:tmpl w:val="536E20C6"/>
    <w:lvl w:ilvl="0">
      <w:start w:val="1"/>
      <w:numFmt w:val="bullet"/>
      <w:lvlText w:val=""/>
      <w:lvlJc w:val="left"/>
      <w:pPr>
        <w:ind w:left="360" w:hanging="360"/>
      </w:pPr>
      <w:rPr>
        <w:rFonts w:ascii="Wingdings" w:hAnsi="Wingdings" w:hint="default"/>
        <w:color w:val="7030A0"/>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01134C8"/>
    <w:multiLevelType w:val="hybridMultilevel"/>
    <w:tmpl w:val="54081DCC"/>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6B039C0"/>
    <w:multiLevelType w:val="hybridMultilevel"/>
    <w:tmpl w:val="7868CA7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C985F8C"/>
    <w:multiLevelType w:val="multilevel"/>
    <w:tmpl w:val="C52240E8"/>
    <w:lvl w:ilvl="0">
      <w:start w:val="1"/>
      <w:numFmt w:val="bullet"/>
      <w:lvlText w:val="⮚"/>
      <w:lvlJc w:val="left"/>
      <w:pPr>
        <w:ind w:left="360" w:hanging="360"/>
      </w:pPr>
      <w:rPr>
        <w:rFonts w:ascii="Noto Sans Symbols" w:eastAsia="Noto Sans Symbols" w:hAnsi="Noto Sans Symbols" w:cs="Noto Sans Symbols"/>
        <w:color w:val="7030A0"/>
        <w:u w:val="none"/>
      </w:rPr>
    </w:lvl>
    <w:lvl w:ilvl="1">
      <w:start w:val="1"/>
      <w:numFmt w:val="bullet"/>
      <w:lvlText w:val="o"/>
      <w:lvlJc w:val="left"/>
      <w:pPr>
        <w:ind w:left="-1111" w:hanging="360"/>
      </w:pPr>
      <w:rPr>
        <w:rFonts w:ascii="Courier New" w:eastAsia="Courier New" w:hAnsi="Courier New" w:cs="Courier New"/>
      </w:rPr>
    </w:lvl>
    <w:lvl w:ilvl="2">
      <w:start w:val="1"/>
      <w:numFmt w:val="bullet"/>
      <w:lvlText w:val="▪"/>
      <w:lvlJc w:val="left"/>
      <w:pPr>
        <w:ind w:left="-391" w:hanging="360"/>
      </w:pPr>
      <w:rPr>
        <w:rFonts w:ascii="Noto Sans Symbols" w:eastAsia="Noto Sans Symbols" w:hAnsi="Noto Sans Symbols" w:cs="Noto Sans Symbols"/>
      </w:rPr>
    </w:lvl>
    <w:lvl w:ilvl="3">
      <w:start w:val="1"/>
      <w:numFmt w:val="bullet"/>
      <w:lvlText w:val="●"/>
      <w:lvlJc w:val="left"/>
      <w:pPr>
        <w:ind w:left="329" w:hanging="360"/>
      </w:pPr>
      <w:rPr>
        <w:rFonts w:ascii="Noto Sans Symbols" w:eastAsia="Noto Sans Symbols" w:hAnsi="Noto Sans Symbols" w:cs="Noto Sans Symbols"/>
      </w:rPr>
    </w:lvl>
    <w:lvl w:ilvl="4">
      <w:start w:val="1"/>
      <w:numFmt w:val="bullet"/>
      <w:lvlText w:val=""/>
      <w:lvlJc w:val="left"/>
      <w:pPr>
        <w:ind w:left="1049" w:hanging="360"/>
      </w:pPr>
      <w:rPr>
        <w:rFonts w:ascii="Symbol" w:hAnsi="Symbol" w:hint="default"/>
        <w:spacing w:val="20"/>
      </w:rPr>
    </w:lvl>
    <w:lvl w:ilvl="5">
      <w:start w:val="1"/>
      <w:numFmt w:val="bullet"/>
      <w:lvlText w:val="▪"/>
      <w:lvlJc w:val="left"/>
      <w:pPr>
        <w:ind w:left="1769" w:hanging="360"/>
      </w:pPr>
      <w:rPr>
        <w:rFonts w:ascii="Noto Sans Symbols" w:eastAsia="Noto Sans Symbols" w:hAnsi="Noto Sans Symbols" w:cs="Noto Sans Symbols"/>
      </w:rPr>
    </w:lvl>
    <w:lvl w:ilvl="6">
      <w:start w:val="1"/>
      <w:numFmt w:val="bullet"/>
      <w:lvlText w:val="●"/>
      <w:lvlJc w:val="left"/>
      <w:pPr>
        <w:ind w:left="2489" w:hanging="360"/>
      </w:pPr>
      <w:rPr>
        <w:rFonts w:ascii="Noto Sans Symbols" w:eastAsia="Noto Sans Symbols" w:hAnsi="Noto Sans Symbols" w:cs="Noto Sans Symbols"/>
      </w:rPr>
    </w:lvl>
    <w:lvl w:ilvl="7">
      <w:start w:val="1"/>
      <w:numFmt w:val="bullet"/>
      <w:lvlText w:val="o"/>
      <w:lvlJc w:val="left"/>
      <w:pPr>
        <w:ind w:left="3209" w:hanging="360"/>
      </w:pPr>
      <w:rPr>
        <w:rFonts w:ascii="Courier New" w:eastAsia="Courier New" w:hAnsi="Courier New" w:cs="Courier New"/>
      </w:rPr>
    </w:lvl>
    <w:lvl w:ilvl="8">
      <w:start w:val="1"/>
      <w:numFmt w:val="bullet"/>
      <w:lvlText w:val="▪"/>
      <w:lvlJc w:val="left"/>
      <w:pPr>
        <w:ind w:left="3929" w:hanging="360"/>
      </w:pPr>
      <w:rPr>
        <w:rFonts w:ascii="Noto Sans Symbols" w:eastAsia="Noto Sans Symbols" w:hAnsi="Noto Sans Symbols" w:cs="Noto Sans Symbols"/>
      </w:rPr>
    </w:lvl>
  </w:abstractNum>
  <w:abstractNum w:abstractNumId="23" w15:restartNumberingAfterBreak="0">
    <w:nsid w:val="4453685F"/>
    <w:multiLevelType w:val="hybridMultilevel"/>
    <w:tmpl w:val="B6EAC7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838627D"/>
    <w:multiLevelType w:val="hybridMultilevel"/>
    <w:tmpl w:val="3C5ABE00"/>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93A7F1D"/>
    <w:multiLevelType w:val="hybridMultilevel"/>
    <w:tmpl w:val="C16838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CE3613A"/>
    <w:multiLevelType w:val="multilevel"/>
    <w:tmpl w:val="7994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14417A"/>
    <w:multiLevelType w:val="hybridMultilevel"/>
    <w:tmpl w:val="370C28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E8475A0"/>
    <w:multiLevelType w:val="hybridMultilevel"/>
    <w:tmpl w:val="938832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2927944"/>
    <w:multiLevelType w:val="hybridMultilevel"/>
    <w:tmpl w:val="F1F4A5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5C36B2B"/>
    <w:multiLevelType w:val="hybridMultilevel"/>
    <w:tmpl w:val="431AD132"/>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7F22C27"/>
    <w:multiLevelType w:val="multilevel"/>
    <w:tmpl w:val="0BC8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E93005"/>
    <w:multiLevelType w:val="hybridMultilevel"/>
    <w:tmpl w:val="C136C1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9BD6C24"/>
    <w:multiLevelType w:val="multilevel"/>
    <w:tmpl w:val="BEA40914"/>
    <w:lvl w:ilvl="0">
      <w:start w:val="1"/>
      <w:numFmt w:val="bullet"/>
      <w:lvlText w:val=""/>
      <w:lvlJc w:val="left"/>
      <w:pPr>
        <w:ind w:left="-708" w:hanging="360"/>
      </w:pPr>
      <w:rPr>
        <w:rFonts w:ascii="Wingdings" w:hAnsi="Wingdings" w:hint="default"/>
        <w:color w:val="7030A0"/>
        <w:sz w:val="22"/>
        <w:szCs w:val="22"/>
      </w:rPr>
    </w:lvl>
    <w:lvl w:ilvl="1">
      <w:start w:val="1"/>
      <w:numFmt w:val="bullet"/>
      <w:lvlText w:val="o"/>
      <w:lvlJc w:val="left"/>
      <w:pPr>
        <w:ind w:left="12" w:hanging="360"/>
      </w:pPr>
      <w:rPr>
        <w:rFonts w:ascii="Courier New" w:eastAsia="Courier New" w:hAnsi="Courier New" w:cs="Courier New"/>
      </w:rPr>
    </w:lvl>
    <w:lvl w:ilvl="2">
      <w:start w:val="1"/>
      <w:numFmt w:val="bullet"/>
      <w:lvlText w:val="▪"/>
      <w:lvlJc w:val="left"/>
      <w:pPr>
        <w:ind w:left="732" w:hanging="360"/>
      </w:pPr>
      <w:rPr>
        <w:rFonts w:ascii="Noto Sans Symbols" w:eastAsia="Noto Sans Symbols" w:hAnsi="Noto Sans Symbols" w:cs="Noto Sans Symbols"/>
      </w:rPr>
    </w:lvl>
    <w:lvl w:ilvl="3">
      <w:start w:val="1"/>
      <w:numFmt w:val="bullet"/>
      <w:lvlText w:val="●"/>
      <w:lvlJc w:val="left"/>
      <w:pPr>
        <w:ind w:left="1452" w:hanging="360"/>
      </w:pPr>
      <w:rPr>
        <w:rFonts w:ascii="Noto Sans Symbols" w:eastAsia="Noto Sans Symbols" w:hAnsi="Noto Sans Symbols" w:cs="Noto Sans Symbols"/>
      </w:rPr>
    </w:lvl>
    <w:lvl w:ilvl="4">
      <w:start w:val="1"/>
      <w:numFmt w:val="bullet"/>
      <w:lvlText w:val="o"/>
      <w:lvlJc w:val="left"/>
      <w:pPr>
        <w:ind w:left="2172" w:hanging="360"/>
      </w:pPr>
      <w:rPr>
        <w:rFonts w:ascii="Courier New" w:eastAsia="Courier New" w:hAnsi="Courier New" w:cs="Courier New"/>
      </w:rPr>
    </w:lvl>
    <w:lvl w:ilvl="5">
      <w:start w:val="1"/>
      <w:numFmt w:val="bullet"/>
      <w:lvlText w:val="▪"/>
      <w:lvlJc w:val="left"/>
      <w:pPr>
        <w:ind w:left="2892" w:hanging="360"/>
      </w:pPr>
      <w:rPr>
        <w:rFonts w:ascii="Noto Sans Symbols" w:eastAsia="Noto Sans Symbols" w:hAnsi="Noto Sans Symbols" w:cs="Noto Sans Symbols"/>
      </w:rPr>
    </w:lvl>
    <w:lvl w:ilvl="6">
      <w:start w:val="1"/>
      <w:numFmt w:val="bullet"/>
      <w:lvlText w:val="●"/>
      <w:lvlJc w:val="left"/>
      <w:pPr>
        <w:ind w:left="3612" w:hanging="360"/>
      </w:pPr>
      <w:rPr>
        <w:rFonts w:ascii="Noto Sans Symbols" w:eastAsia="Noto Sans Symbols" w:hAnsi="Noto Sans Symbols" w:cs="Noto Sans Symbols"/>
      </w:rPr>
    </w:lvl>
    <w:lvl w:ilvl="7">
      <w:start w:val="1"/>
      <w:numFmt w:val="bullet"/>
      <w:lvlText w:val="o"/>
      <w:lvlJc w:val="left"/>
      <w:pPr>
        <w:ind w:left="4332" w:hanging="360"/>
      </w:pPr>
      <w:rPr>
        <w:rFonts w:ascii="Courier New" w:eastAsia="Courier New" w:hAnsi="Courier New" w:cs="Courier New"/>
      </w:rPr>
    </w:lvl>
    <w:lvl w:ilvl="8">
      <w:start w:val="1"/>
      <w:numFmt w:val="bullet"/>
      <w:lvlText w:val="▪"/>
      <w:lvlJc w:val="left"/>
      <w:pPr>
        <w:ind w:left="5052" w:hanging="360"/>
      </w:pPr>
      <w:rPr>
        <w:rFonts w:ascii="Noto Sans Symbols" w:eastAsia="Noto Sans Symbols" w:hAnsi="Noto Sans Symbols" w:cs="Noto Sans Symbols"/>
      </w:rPr>
    </w:lvl>
  </w:abstractNum>
  <w:abstractNum w:abstractNumId="34" w15:restartNumberingAfterBreak="0">
    <w:nsid w:val="61FD609D"/>
    <w:multiLevelType w:val="multilevel"/>
    <w:tmpl w:val="1D465C84"/>
    <w:lvl w:ilvl="0">
      <w:start w:val="1"/>
      <w:numFmt w:val="bullet"/>
      <w:lvlText w:val=""/>
      <w:lvlJc w:val="left"/>
      <w:pPr>
        <w:ind w:left="360" w:hanging="360"/>
      </w:pPr>
      <w:rPr>
        <w:rFonts w:ascii="Symbol" w:hAnsi="Symbol" w:hint="default"/>
        <w:color w:val="7030A0"/>
        <w:spacing w:val="20"/>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3AF053B"/>
    <w:multiLevelType w:val="hybridMultilevel"/>
    <w:tmpl w:val="9F84FF02"/>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5537EB0"/>
    <w:multiLevelType w:val="hybridMultilevel"/>
    <w:tmpl w:val="03B45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75C0307"/>
    <w:multiLevelType w:val="hybridMultilevel"/>
    <w:tmpl w:val="8778A1FC"/>
    <w:lvl w:ilvl="0" w:tplc="18090001">
      <w:start w:val="1"/>
      <w:numFmt w:val="bullet"/>
      <w:lvlText w:val=""/>
      <w:lvlJc w:val="left"/>
      <w:pPr>
        <w:ind w:left="825" w:hanging="360"/>
      </w:pPr>
      <w:rPr>
        <w:rFonts w:ascii="Symbol" w:hAnsi="Symbol"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38" w15:restartNumberingAfterBreak="0">
    <w:nsid w:val="6B4C0C14"/>
    <w:multiLevelType w:val="hybridMultilevel"/>
    <w:tmpl w:val="00C4C7C4"/>
    <w:lvl w:ilvl="0" w:tplc="EA880A50">
      <w:start w:val="1"/>
      <w:numFmt w:val="bullet"/>
      <w:lvlText w:val=""/>
      <w:lvlJc w:val="left"/>
      <w:pPr>
        <w:ind w:left="785" w:hanging="360"/>
      </w:pPr>
      <w:rPr>
        <w:rFonts w:ascii="Symbol" w:hAnsi="Symbol" w:hint="default"/>
        <w:color w:val="7030A0"/>
      </w:rPr>
    </w:lvl>
    <w:lvl w:ilvl="1" w:tplc="18090003" w:tentative="1">
      <w:start w:val="1"/>
      <w:numFmt w:val="bullet"/>
      <w:lvlText w:val="o"/>
      <w:lvlJc w:val="left"/>
      <w:pPr>
        <w:ind w:left="1505" w:hanging="360"/>
      </w:pPr>
      <w:rPr>
        <w:rFonts w:ascii="Courier New" w:hAnsi="Courier New" w:cs="Courier New" w:hint="default"/>
      </w:rPr>
    </w:lvl>
    <w:lvl w:ilvl="2" w:tplc="18090005" w:tentative="1">
      <w:start w:val="1"/>
      <w:numFmt w:val="bullet"/>
      <w:lvlText w:val=""/>
      <w:lvlJc w:val="left"/>
      <w:pPr>
        <w:ind w:left="2225" w:hanging="360"/>
      </w:pPr>
      <w:rPr>
        <w:rFonts w:ascii="Wingdings" w:hAnsi="Wingdings" w:hint="default"/>
      </w:rPr>
    </w:lvl>
    <w:lvl w:ilvl="3" w:tplc="18090001" w:tentative="1">
      <w:start w:val="1"/>
      <w:numFmt w:val="bullet"/>
      <w:lvlText w:val=""/>
      <w:lvlJc w:val="left"/>
      <w:pPr>
        <w:ind w:left="2945" w:hanging="360"/>
      </w:pPr>
      <w:rPr>
        <w:rFonts w:ascii="Symbol" w:hAnsi="Symbol" w:hint="default"/>
      </w:rPr>
    </w:lvl>
    <w:lvl w:ilvl="4" w:tplc="18090003" w:tentative="1">
      <w:start w:val="1"/>
      <w:numFmt w:val="bullet"/>
      <w:lvlText w:val="o"/>
      <w:lvlJc w:val="left"/>
      <w:pPr>
        <w:ind w:left="3665" w:hanging="360"/>
      </w:pPr>
      <w:rPr>
        <w:rFonts w:ascii="Courier New" w:hAnsi="Courier New" w:cs="Courier New" w:hint="default"/>
      </w:rPr>
    </w:lvl>
    <w:lvl w:ilvl="5" w:tplc="18090005" w:tentative="1">
      <w:start w:val="1"/>
      <w:numFmt w:val="bullet"/>
      <w:lvlText w:val=""/>
      <w:lvlJc w:val="left"/>
      <w:pPr>
        <w:ind w:left="4385" w:hanging="360"/>
      </w:pPr>
      <w:rPr>
        <w:rFonts w:ascii="Wingdings" w:hAnsi="Wingdings" w:hint="default"/>
      </w:rPr>
    </w:lvl>
    <w:lvl w:ilvl="6" w:tplc="18090001" w:tentative="1">
      <w:start w:val="1"/>
      <w:numFmt w:val="bullet"/>
      <w:lvlText w:val=""/>
      <w:lvlJc w:val="left"/>
      <w:pPr>
        <w:ind w:left="5105" w:hanging="360"/>
      </w:pPr>
      <w:rPr>
        <w:rFonts w:ascii="Symbol" w:hAnsi="Symbol" w:hint="default"/>
      </w:rPr>
    </w:lvl>
    <w:lvl w:ilvl="7" w:tplc="18090003" w:tentative="1">
      <w:start w:val="1"/>
      <w:numFmt w:val="bullet"/>
      <w:lvlText w:val="o"/>
      <w:lvlJc w:val="left"/>
      <w:pPr>
        <w:ind w:left="5825" w:hanging="360"/>
      </w:pPr>
      <w:rPr>
        <w:rFonts w:ascii="Courier New" w:hAnsi="Courier New" w:cs="Courier New" w:hint="default"/>
      </w:rPr>
    </w:lvl>
    <w:lvl w:ilvl="8" w:tplc="18090005" w:tentative="1">
      <w:start w:val="1"/>
      <w:numFmt w:val="bullet"/>
      <w:lvlText w:val=""/>
      <w:lvlJc w:val="left"/>
      <w:pPr>
        <w:ind w:left="6545" w:hanging="360"/>
      </w:pPr>
      <w:rPr>
        <w:rFonts w:ascii="Wingdings" w:hAnsi="Wingdings" w:hint="default"/>
      </w:rPr>
    </w:lvl>
  </w:abstractNum>
  <w:abstractNum w:abstractNumId="39" w15:restartNumberingAfterBreak="0">
    <w:nsid w:val="6B7374D8"/>
    <w:multiLevelType w:val="multilevel"/>
    <w:tmpl w:val="7EB69FBA"/>
    <w:lvl w:ilvl="0">
      <w:start w:val="1"/>
      <w:numFmt w:val="bullet"/>
      <w:lvlText w:val="⮚"/>
      <w:lvlJc w:val="left"/>
      <w:pPr>
        <w:ind w:left="360" w:hanging="360"/>
      </w:pPr>
      <w:rPr>
        <w:rFonts w:ascii="Noto Sans Symbols" w:eastAsia="Noto Sans Symbols" w:hAnsi="Noto Sans Symbols" w:cs="Noto Sans Symbols"/>
        <w:strike w:val="0"/>
        <w:dstrike w:val="0"/>
        <w:color w:val="7030A0"/>
        <w:u w:val="none"/>
        <w:effect w:val="none"/>
      </w:rPr>
    </w:lvl>
    <w:lvl w:ilvl="1">
      <w:start w:val="1"/>
      <w:numFmt w:val="bullet"/>
      <w:lvlText w:val="o"/>
      <w:lvlJc w:val="left"/>
      <w:pPr>
        <w:ind w:left="-1111" w:hanging="360"/>
      </w:pPr>
      <w:rPr>
        <w:rFonts w:ascii="Courier New" w:eastAsia="Courier New" w:hAnsi="Courier New" w:cs="Courier New"/>
      </w:rPr>
    </w:lvl>
    <w:lvl w:ilvl="2">
      <w:start w:val="1"/>
      <w:numFmt w:val="bullet"/>
      <w:lvlText w:val="▪"/>
      <w:lvlJc w:val="left"/>
      <w:pPr>
        <w:ind w:left="-391" w:hanging="360"/>
      </w:pPr>
      <w:rPr>
        <w:rFonts w:ascii="Noto Sans Symbols" w:eastAsia="Noto Sans Symbols" w:hAnsi="Noto Sans Symbols" w:cs="Noto Sans Symbols"/>
      </w:rPr>
    </w:lvl>
    <w:lvl w:ilvl="3">
      <w:start w:val="1"/>
      <w:numFmt w:val="bullet"/>
      <w:lvlText w:val="●"/>
      <w:lvlJc w:val="left"/>
      <w:pPr>
        <w:ind w:left="329" w:hanging="360"/>
      </w:pPr>
      <w:rPr>
        <w:rFonts w:ascii="Noto Sans Symbols" w:eastAsia="Noto Sans Symbols" w:hAnsi="Noto Sans Symbols" w:cs="Noto Sans Symbols"/>
      </w:rPr>
    </w:lvl>
    <w:lvl w:ilvl="4">
      <w:start w:val="1"/>
      <w:numFmt w:val="bullet"/>
      <w:lvlText w:val="o"/>
      <w:lvlJc w:val="left"/>
      <w:pPr>
        <w:ind w:left="1049" w:hanging="360"/>
      </w:pPr>
      <w:rPr>
        <w:rFonts w:ascii="Courier New" w:eastAsia="Courier New" w:hAnsi="Courier New" w:cs="Courier New"/>
      </w:rPr>
    </w:lvl>
    <w:lvl w:ilvl="5">
      <w:start w:val="1"/>
      <w:numFmt w:val="bullet"/>
      <w:lvlText w:val="▪"/>
      <w:lvlJc w:val="left"/>
      <w:pPr>
        <w:ind w:left="1769" w:hanging="360"/>
      </w:pPr>
      <w:rPr>
        <w:rFonts w:ascii="Noto Sans Symbols" w:eastAsia="Noto Sans Symbols" w:hAnsi="Noto Sans Symbols" w:cs="Noto Sans Symbols"/>
      </w:rPr>
    </w:lvl>
    <w:lvl w:ilvl="6">
      <w:start w:val="1"/>
      <w:numFmt w:val="bullet"/>
      <w:lvlText w:val="●"/>
      <w:lvlJc w:val="left"/>
      <w:pPr>
        <w:ind w:left="2489" w:hanging="360"/>
      </w:pPr>
      <w:rPr>
        <w:rFonts w:ascii="Noto Sans Symbols" w:eastAsia="Noto Sans Symbols" w:hAnsi="Noto Sans Symbols" w:cs="Noto Sans Symbols"/>
      </w:rPr>
    </w:lvl>
    <w:lvl w:ilvl="7">
      <w:start w:val="1"/>
      <w:numFmt w:val="bullet"/>
      <w:lvlText w:val="o"/>
      <w:lvlJc w:val="left"/>
      <w:pPr>
        <w:ind w:left="3209" w:hanging="360"/>
      </w:pPr>
      <w:rPr>
        <w:rFonts w:ascii="Courier New" w:eastAsia="Courier New" w:hAnsi="Courier New" w:cs="Courier New"/>
      </w:rPr>
    </w:lvl>
    <w:lvl w:ilvl="8">
      <w:start w:val="1"/>
      <w:numFmt w:val="bullet"/>
      <w:lvlText w:val="▪"/>
      <w:lvlJc w:val="left"/>
      <w:pPr>
        <w:ind w:left="3929" w:hanging="360"/>
      </w:pPr>
      <w:rPr>
        <w:rFonts w:ascii="Noto Sans Symbols" w:eastAsia="Noto Sans Symbols" w:hAnsi="Noto Sans Symbols" w:cs="Noto Sans Symbols"/>
      </w:rPr>
    </w:lvl>
  </w:abstractNum>
  <w:abstractNum w:abstractNumId="40" w15:restartNumberingAfterBreak="0">
    <w:nsid w:val="6F917075"/>
    <w:multiLevelType w:val="hybridMultilevel"/>
    <w:tmpl w:val="B9462D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04A0CCC"/>
    <w:multiLevelType w:val="hybridMultilevel"/>
    <w:tmpl w:val="2802502C"/>
    <w:lvl w:ilvl="0" w:tplc="1B2CE70A">
      <w:start w:val="1"/>
      <w:numFmt w:val="bullet"/>
      <w:lvlText w:val=""/>
      <w:lvlJc w:val="left"/>
      <w:pPr>
        <w:ind w:left="720" w:hanging="360"/>
      </w:pPr>
      <w:rPr>
        <w:rFonts w:ascii="Wingdings" w:hAnsi="Wingdings" w:hint="default"/>
        <w:color w:val="7030A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C0F2EE4"/>
    <w:multiLevelType w:val="multilevel"/>
    <w:tmpl w:val="591ABE02"/>
    <w:lvl w:ilvl="0">
      <w:start w:val="1"/>
      <w:numFmt w:val="bullet"/>
      <w:lvlText w:val="o"/>
      <w:lvlJc w:val="left"/>
      <w:pPr>
        <w:ind w:left="360" w:hanging="360"/>
      </w:pPr>
      <w:rPr>
        <w:rFonts w:ascii="Courier New" w:hAnsi="Courier New" w:cs="Courier New" w:hint="default"/>
        <w:color w:val="7030A0"/>
        <w:u w:val="none"/>
      </w:rPr>
    </w:lvl>
    <w:lvl w:ilvl="1">
      <w:start w:val="1"/>
      <w:numFmt w:val="bullet"/>
      <w:lvlText w:val="o"/>
      <w:lvlJc w:val="left"/>
      <w:pPr>
        <w:ind w:left="-1111" w:hanging="360"/>
      </w:pPr>
      <w:rPr>
        <w:rFonts w:ascii="Courier New" w:eastAsia="Courier New" w:hAnsi="Courier New" w:cs="Courier New"/>
      </w:rPr>
    </w:lvl>
    <w:lvl w:ilvl="2">
      <w:start w:val="1"/>
      <w:numFmt w:val="bullet"/>
      <w:lvlText w:val="▪"/>
      <w:lvlJc w:val="left"/>
      <w:pPr>
        <w:ind w:left="-391" w:hanging="360"/>
      </w:pPr>
      <w:rPr>
        <w:rFonts w:ascii="Noto Sans Symbols" w:eastAsia="Noto Sans Symbols" w:hAnsi="Noto Sans Symbols" w:cs="Noto Sans Symbols"/>
      </w:rPr>
    </w:lvl>
    <w:lvl w:ilvl="3">
      <w:start w:val="1"/>
      <w:numFmt w:val="bullet"/>
      <w:lvlText w:val="●"/>
      <w:lvlJc w:val="left"/>
      <w:pPr>
        <w:ind w:left="329" w:hanging="360"/>
      </w:pPr>
      <w:rPr>
        <w:rFonts w:ascii="Noto Sans Symbols" w:eastAsia="Noto Sans Symbols" w:hAnsi="Noto Sans Symbols" w:cs="Noto Sans Symbols"/>
      </w:rPr>
    </w:lvl>
    <w:lvl w:ilvl="4">
      <w:start w:val="1"/>
      <w:numFmt w:val="bullet"/>
      <w:lvlText w:val="o"/>
      <w:lvlJc w:val="left"/>
      <w:pPr>
        <w:ind w:left="1049" w:hanging="360"/>
      </w:pPr>
      <w:rPr>
        <w:rFonts w:ascii="Courier New" w:eastAsia="Courier New" w:hAnsi="Courier New" w:cs="Courier New"/>
      </w:rPr>
    </w:lvl>
    <w:lvl w:ilvl="5">
      <w:start w:val="1"/>
      <w:numFmt w:val="bullet"/>
      <w:lvlText w:val="▪"/>
      <w:lvlJc w:val="left"/>
      <w:pPr>
        <w:ind w:left="1769" w:hanging="360"/>
      </w:pPr>
      <w:rPr>
        <w:rFonts w:ascii="Noto Sans Symbols" w:eastAsia="Noto Sans Symbols" w:hAnsi="Noto Sans Symbols" w:cs="Noto Sans Symbols"/>
      </w:rPr>
    </w:lvl>
    <w:lvl w:ilvl="6">
      <w:start w:val="1"/>
      <w:numFmt w:val="bullet"/>
      <w:lvlText w:val="●"/>
      <w:lvlJc w:val="left"/>
      <w:pPr>
        <w:ind w:left="2489" w:hanging="360"/>
      </w:pPr>
      <w:rPr>
        <w:rFonts w:ascii="Noto Sans Symbols" w:eastAsia="Noto Sans Symbols" w:hAnsi="Noto Sans Symbols" w:cs="Noto Sans Symbols"/>
      </w:rPr>
    </w:lvl>
    <w:lvl w:ilvl="7">
      <w:start w:val="1"/>
      <w:numFmt w:val="bullet"/>
      <w:lvlText w:val="o"/>
      <w:lvlJc w:val="left"/>
      <w:pPr>
        <w:ind w:left="3209" w:hanging="360"/>
      </w:pPr>
      <w:rPr>
        <w:rFonts w:ascii="Courier New" w:eastAsia="Courier New" w:hAnsi="Courier New" w:cs="Courier New"/>
      </w:rPr>
    </w:lvl>
    <w:lvl w:ilvl="8">
      <w:start w:val="1"/>
      <w:numFmt w:val="bullet"/>
      <w:lvlText w:val="▪"/>
      <w:lvlJc w:val="left"/>
      <w:pPr>
        <w:ind w:left="3929" w:hanging="360"/>
      </w:pPr>
      <w:rPr>
        <w:rFonts w:ascii="Noto Sans Symbols" w:eastAsia="Noto Sans Symbols" w:hAnsi="Noto Sans Symbols" w:cs="Noto Sans Symbols"/>
      </w:rPr>
    </w:lvl>
  </w:abstractNum>
  <w:num w:numId="1" w16cid:durableId="2130005349">
    <w:abstractNumId w:val="13"/>
  </w:num>
  <w:num w:numId="2" w16cid:durableId="1641568137">
    <w:abstractNumId w:val="14"/>
  </w:num>
  <w:num w:numId="3" w16cid:durableId="1421441875">
    <w:abstractNumId w:val="0"/>
  </w:num>
  <w:num w:numId="4" w16cid:durableId="1985623273">
    <w:abstractNumId w:val="33"/>
  </w:num>
  <w:num w:numId="5" w16cid:durableId="2108310925">
    <w:abstractNumId w:val="9"/>
  </w:num>
  <w:num w:numId="6" w16cid:durableId="616716587">
    <w:abstractNumId w:val="19"/>
  </w:num>
  <w:num w:numId="7" w16cid:durableId="556477442">
    <w:abstractNumId w:val="34"/>
  </w:num>
  <w:num w:numId="8" w16cid:durableId="861818047">
    <w:abstractNumId w:val="32"/>
  </w:num>
  <w:num w:numId="9" w16cid:durableId="1716201727">
    <w:abstractNumId w:val="1"/>
  </w:num>
  <w:num w:numId="10" w16cid:durableId="263925699">
    <w:abstractNumId w:val="6"/>
  </w:num>
  <w:num w:numId="11" w16cid:durableId="403726108">
    <w:abstractNumId w:val="18"/>
  </w:num>
  <w:num w:numId="12" w16cid:durableId="2116631961">
    <w:abstractNumId w:val="21"/>
  </w:num>
  <w:num w:numId="13" w16cid:durableId="1253587516">
    <w:abstractNumId w:val="27"/>
  </w:num>
  <w:num w:numId="14" w16cid:durableId="499779712">
    <w:abstractNumId w:val="36"/>
  </w:num>
  <w:num w:numId="15" w16cid:durableId="887302541">
    <w:abstractNumId w:val="4"/>
  </w:num>
  <w:num w:numId="16" w16cid:durableId="2122727457">
    <w:abstractNumId w:val="23"/>
  </w:num>
  <w:num w:numId="17" w16cid:durableId="1967420735">
    <w:abstractNumId w:val="29"/>
  </w:num>
  <w:num w:numId="18" w16cid:durableId="1531603053">
    <w:abstractNumId w:val="26"/>
  </w:num>
  <w:num w:numId="19" w16cid:durableId="1111779901">
    <w:abstractNumId w:val="31"/>
  </w:num>
  <w:num w:numId="20" w16cid:durableId="1966230350">
    <w:abstractNumId w:val="16"/>
  </w:num>
  <w:num w:numId="21" w16cid:durableId="1543597543">
    <w:abstractNumId w:val="37"/>
  </w:num>
  <w:num w:numId="22" w16cid:durableId="1813474569">
    <w:abstractNumId w:val="7"/>
  </w:num>
  <w:num w:numId="23" w16cid:durableId="104422418">
    <w:abstractNumId w:val="40"/>
  </w:num>
  <w:num w:numId="24" w16cid:durableId="1738623141">
    <w:abstractNumId w:val="28"/>
  </w:num>
  <w:num w:numId="25" w16cid:durableId="935745558">
    <w:abstractNumId w:val="3"/>
  </w:num>
  <w:num w:numId="26" w16cid:durableId="351613778">
    <w:abstractNumId w:val="25"/>
  </w:num>
  <w:num w:numId="27" w16cid:durableId="148327051">
    <w:abstractNumId w:val="12"/>
  </w:num>
  <w:num w:numId="28" w16cid:durableId="1492479372">
    <w:abstractNumId w:val="22"/>
  </w:num>
  <w:num w:numId="29" w16cid:durableId="1284268277">
    <w:abstractNumId w:val="39"/>
  </w:num>
  <w:num w:numId="30" w16cid:durableId="1914586100">
    <w:abstractNumId w:val="17"/>
  </w:num>
  <w:num w:numId="31" w16cid:durableId="1777214397">
    <w:abstractNumId w:val="20"/>
  </w:num>
  <w:num w:numId="32" w16cid:durableId="1899633225">
    <w:abstractNumId w:val="11"/>
  </w:num>
  <w:num w:numId="33" w16cid:durableId="1676497315">
    <w:abstractNumId w:val="8"/>
  </w:num>
  <w:num w:numId="34" w16cid:durableId="130245544">
    <w:abstractNumId w:val="35"/>
  </w:num>
  <w:num w:numId="35" w16cid:durableId="342054509">
    <w:abstractNumId w:val="30"/>
  </w:num>
  <w:num w:numId="36" w16cid:durableId="1320034468">
    <w:abstractNumId w:val="41"/>
  </w:num>
  <w:num w:numId="37" w16cid:durableId="626929581">
    <w:abstractNumId w:val="42"/>
  </w:num>
  <w:num w:numId="38" w16cid:durableId="953171859">
    <w:abstractNumId w:val="2"/>
  </w:num>
  <w:num w:numId="39" w16cid:durableId="702559657">
    <w:abstractNumId w:val="24"/>
  </w:num>
  <w:num w:numId="40" w16cid:durableId="2066250233">
    <w:abstractNumId w:val="10"/>
  </w:num>
  <w:num w:numId="41" w16cid:durableId="1756777100">
    <w:abstractNumId w:val="15"/>
  </w:num>
  <w:num w:numId="42" w16cid:durableId="988441646">
    <w:abstractNumId w:val="38"/>
  </w:num>
  <w:num w:numId="43" w16cid:durableId="1609117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495"/>
    <w:rsid w:val="00003780"/>
    <w:rsid w:val="00012D9D"/>
    <w:rsid w:val="00026DC4"/>
    <w:rsid w:val="000270FB"/>
    <w:rsid w:val="00031EF1"/>
    <w:rsid w:val="000328F8"/>
    <w:rsid w:val="00053C0F"/>
    <w:rsid w:val="00055AE2"/>
    <w:rsid w:val="00070967"/>
    <w:rsid w:val="00072852"/>
    <w:rsid w:val="000765D3"/>
    <w:rsid w:val="00076C6A"/>
    <w:rsid w:val="00077EC1"/>
    <w:rsid w:val="00081553"/>
    <w:rsid w:val="0008426C"/>
    <w:rsid w:val="000874A1"/>
    <w:rsid w:val="000915E8"/>
    <w:rsid w:val="00091612"/>
    <w:rsid w:val="000941D0"/>
    <w:rsid w:val="000979FE"/>
    <w:rsid w:val="000A10CF"/>
    <w:rsid w:val="000A173C"/>
    <w:rsid w:val="000A1AD0"/>
    <w:rsid w:val="000A4609"/>
    <w:rsid w:val="000B00FC"/>
    <w:rsid w:val="000B027B"/>
    <w:rsid w:val="000B3473"/>
    <w:rsid w:val="000B4826"/>
    <w:rsid w:val="000B6109"/>
    <w:rsid w:val="000B7BB2"/>
    <w:rsid w:val="000B7E5A"/>
    <w:rsid w:val="000C141F"/>
    <w:rsid w:val="000C5801"/>
    <w:rsid w:val="000C7A0C"/>
    <w:rsid w:val="000D1080"/>
    <w:rsid w:val="000D2D15"/>
    <w:rsid w:val="000D4C77"/>
    <w:rsid w:val="000D7F96"/>
    <w:rsid w:val="000E1AE3"/>
    <w:rsid w:val="000F2909"/>
    <w:rsid w:val="00105829"/>
    <w:rsid w:val="00111F5C"/>
    <w:rsid w:val="0011394D"/>
    <w:rsid w:val="00114242"/>
    <w:rsid w:val="00121B63"/>
    <w:rsid w:val="001309CF"/>
    <w:rsid w:val="00133DD1"/>
    <w:rsid w:val="00140707"/>
    <w:rsid w:val="0016015F"/>
    <w:rsid w:val="0016161F"/>
    <w:rsid w:val="00163419"/>
    <w:rsid w:val="0017051D"/>
    <w:rsid w:val="00170E46"/>
    <w:rsid w:val="00172495"/>
    <w:rsid w:val="00174195"/>
    <w:rsid w:val="00174ED5"/>
    <w:rsid w:val="0017620D"/>
    <w:rsid w:val="00181EE4"/>
    <w:rsid w:val="00184736"/>
    <w:rsid w:val="001865F5"/>
    <w:rsid w:val="00191296"/>
    <w:rsid w:val="00195D6F"/>
    <w:rsid w:val="001A345E"/>
    <w:rsid w:val="001A7334"/>
    <w:rsid w:val="001B144E"/>
    <w:rsid w:val="001B3112"/>
    <w:rsid w:val="001B340A"/>
    <w:rsid w:val="001B3A1C"/>
    <w:rsid w:val="001B7B8A"/>
    <w:rsid w:val="001C06BD"/>
    <w:rsid w:val="001C1286"/>
    <w:rsid w:val="001C1290"/>
    <w:rsid w:val="001C2664"/>
    <w:rsid w:val="001C7767"/>
    <w:rsid w:val="001D356D"/>
    <w:rsid w:val="001D4705"/>
    <w:rsid w:val="001D594E"/>
    <w:rsid w:val="001E21DF"/>
    <w:rsid w:val="001E3019"/>
    <w:rsid w:val="001E7D3A"/>
    <w:rsid w:val="001F3D8F"/>
    <w:rsid w:val="001F5530"/>
    <w:rsid w:val="00205DFB"/>
    <w:rsid w:val="00216297"/>
    <w:rsid w:val="00220381"/>
    <w:rsid w:val="002216F3"/>
    <w:rsid w:val="0022424E"/>
    <w:rsid w:val="00240B65"/>
    <w:rsid w:val="002448B5"/>
    <w:rsid w:val="00244A9D"/>
    <w:rsid w:val="002519F8"/>
    <w:rsid w:val="002524A3"/>
    <w:rsid w:val="00254EB6"/>
    <w:rsid w:val="002628A8"/>
    <w:rsid w:val="00267156"/>
    <w:rsid w:val="002714B8"/>
    <w:rsid w:val="002714DC"/>
    <w:rsid w:val="002740E3"/>
    <w:rsid w:val="00276459"/>
    <w:rsid w:val="002810DF"/>
    <w:rsid w:val="00281251"/>
    <w:rsid w:val="00284403"/>
    <w:rsid w:val="00295692"/>
    <w:rsid w:val="002A0DE3"/>
    <w:rsid w:val="002A1C6E"/>
    <w:rsid w:val="002A24F4"/>
    <w:rsid w:val="002A42B4"/>
    <w:rsid w:val="002B0CEC"/>
    <w:rsid w:val="002B13DD"/>
    <w:rsid w:val="002B19AE"/>
    <w:rsid w:val="002C124F"/>
    <w:rsid w:val="002C1B37"/>
    <w:rsid w:val="002D7317"/>
    <w:rsid w:val="002E33CA"/>
    <w:rsid w:val="002E34DB"/>
    <w:rsid w:val="00305918"/>
    <w:rsid w:val="00305B0F"/>
    <w:rsid w:val="00305C4F"/>
    <w:rsid w:val="0030675E"/>
    <w:rsid w:val="003120BA"/>
    <w:rsid w:val="00314033"/>
    <w:rsid w:val="00315D3C"/>
    <w:rsid w:val="00317891"/>
    <w:rsid w:val="003203B7"/>
    <w:rsid w:val="00322090"/>
    <w:rsid w:val="003245C9"/>
    <w:rsid w:val="003330D1"/>
    <w:rsid w:val="00333C0C"/>
    <w:rsid w:val="00341418"/>
    <w:rsid w:val="00341B61"/>
    <w:rsid w:val="003447E7"/>
    <w:rsid w:val="00345E93"/>
    <w:rsid w:val="00352082"/>
    <w:rsid w:val="00354AF3"/>
    <w:rsid w:val="00355BE7"/>
    <w:rsid w:val="003614DF"/>
    <w:rsid w:val="0036204A"/>
    <w:rsid w:val="00362DD3"/>
    <w:rsid w:val="00362FD1"/>
    <w:rsid w:val="00366FEA"/>
    <w:rsid w:val="0036718A"/>
    <w:rsid w:val="003678AC"/>
    <w:rsid w:val="00367E39"/>
    <w:rsid w:val="00375691"/>
    <w:rsid w:val="0038474C"/>
    <w:rsid w:val="0039580B"/>
    <w:rsid w:val="0039715D"/>
    <w:rsid w:val="00397810"/>
    <w:rsid w:val="003A3C34"/>
    <w:rsid w:val="003A53E9"/>
    <w:rsid w:val="003A5BB7"/>
    <w:rsid w:val="003A5E28"/>
    <w:rsid w:val="003A6295"/>
    <w:rsid w:val="003A7221"/>
    <w:rsid w:val="003B0C95"/>
    <w:rsid w:val="003B1316"/>
    <w:rsid w:val="003B1869"/>
    <w:rsid w:val="003B2E7F"/>
    <w:rsid w:val="003B3E53"/>
    <w:rsid w:val="003B653C"/>
    <w:rsid w:val="003D36EB"/>
    <w:rsid w:val="003D71DA"/>
    <w:rsid w:val="003E5FEF"/>
    <w:rsid w:val="003F0FCF"/>
    <w:rsid w:val="003F2D98"/>
    <w:rsid w:val="003F6838"/>
    <w:rsid w:val="00403AD8"/>
    <w:rsid w:val="00406693"/>
    <w:rsid w:val="00420BA5"/>
    <w:rsid w:val="00426372"/>
    <w:rsid w:val="004266B3"/>
    <w:rsid w:val="004308D8"/>
    <w:rsid w:val="00432820"/>
    <w:rsid w:val="00442845"/>
    <w:rsid w:val="00444570"/>
    <w:rsid w:val="00447115"/>
    <w:rsid w:val="0044784A"/>
    <w:rsid w:val="00452D8B"/>
    <w:rsid w:val="004550C2"/>
    <w:rsid w:val="004576F5"/>
    <w:rsid w:val="00465B78"/>
    <w:rsid w:val="00472B8C"/>
    <w:rsid w:val="0047323D"/>
    <w:rsid w:val="00473565"/>
    <w:rsid w:val="00473572"/>
    <w:rsid w:val="00475DB2"/>
    <w:rsid w:val="00483B33"/>
    <w:rsid w:val="0048424F"/>
    <w:rsid w:val="00493F21"/>
    <w:rsid w:val="00494975"/>
    <w:rsid w:val="00497836"/>
    <w:rsid w:val="004A309C"/>
    <w:rsid w:val="004B4139"/>
    <w:rsid w:val="004C1AA8"/>
    <w:rsid w:val="004C346E"/>
    <w:rsid w:val="004D0E78"/>
    <w:rsid w:val="004D3E11"/>
    <w:rsid w:val="004D42A7"/>
    <w:rsid w:val="004D43C8"/>
    <w:rsid w:val="004D61D5"/>
    <w:rsid w:val="004D6A26"/>
    <w:rsid w:val="004D7185"/>
    <w:rsid w:val="004D79E6"/>
    <w:rsid w:val="004E6094"/>
    <w:rsid w:val="004F162D"/>
    <w:rsid w:val="004F42F2"/>
    <w:rsid w:val="004F59C8"/>
    <w:rsid w:val="00500363"/>
    <w:rsid w:val="005012D5"/>
    <w:rsid w:val="00501C81"/>
    <w:rsid w:val="00503296"/>
    <w:rsid w:val="00503C7F"/>
    <w:rsid w:val="00512AE4"/>
    <w:rsid w:val="00517661"/>
    <w:rsid w:val="00520D8D"/>
    <w:rsid w:val="005253C2"/>
    <w:rsid w:val="00525471"/>
    <w:rsid w:val="00534D07"/>
    <w:rsid w:val="005365AB"/>
    <w:rsid w:val="00545F05"/>
    <w:rsid w:val="00553AFE"/>
    <w:rsid w:val="00557341"/>
    <w:rsid w:val="00562A92"/>
    <w:rsid w:val="00566889"/>
    <w:rsid w:val="00571204"/>
    <w:rsid w:val="00586D0C"/>
    <w:rsid w:val="00587EA6"/>
    <w:rsid w:val="00590343"/>
    <w:rsid w:val="005976D5"/>
    <w:rsid w:val="005A1AC9"/>
    <w:rsid w:val="005A4D85"/>
    <w:rsid w:val="005A4FD0"/>
    <w:rsid w:val="005B099B"/>
    <w:rsid w:val="005B2058"/>
    <w:rsid w:val="005B52D2"/>
    <w:rsid w:val="005C0435"/>
    <w:rsid w:val="005C12CD"/>
    <w:rsid w:val="005C3268"/>
    <w:rsid w:val="005C672A"/>
    <w:rsid w:val="005D04EA"/>
    <w:rsid w:val="005E6509"/>
    <w:rsid w:val="005E72D0"/>
    <w:rsid w:val="005F71D1"/>
    <w:rsid w:val="00602879"/>
    <w:rsid w:val="00604934"/>
    <w:rsid w:val="00606165"/>
    <w:rsid w:val="00610D02"/>
    <w:rsid w:val="006132DE"/>
    <w:rsid w:val="0061481D"/>
    <w:rsid w:val="00620875"/>
    <w:rsid w:val="0063620D"/>
    <w:rsid w:val="00640D07"/>
    <w:rsid w:val="006423E9"/>
    <w:rsid w:val="00643058"/>
    <w:rsid w:val="00646E20"/>
    <w:rsid w:val="006514E3"/>
    <w:rsid w:val="00652021"/>
    <w:rsid w:val="006549F9"/>
    <w:rsid w:val="006553C4"/>
    <w:rsid w:val="00655915"/>
    <w:rsid w:val="00655A92"/>
    <w:rsid w:val="0066118F"/>
    <w:rsid w:val="00665C93"/>
    <w:rsid w:val="0066659B"/>
    <w:rsid w:val="00671FC5"/>
    <w:rsid w:val="00675199"/>
    <w:rsid w:val="00676268"/>
    <w:rsid w:val="00676E59"/>
    <w:rsid w:val="00680ECE"/>
    <w:rsid w:val="00683697"/>
    <w:rsid w:val="00683FE2"/>
    <w:rsid w:val="00686122"/>
    <w:rsid w:val="00690086"/>
    <w:rsid w:val="00696280"/>
    <w:rsid w:val="006A416D"/>
    <w:rsid w:val="006B5B7B"/>
    <w:rsid w:val="006B7D5F"/>
    <w:rsid w:val="006C754F"/>
    <w:rsid w:val="006D0A39"/>
    <w:rsid w:val="006D12B3"/>
    <w:rsid w:val="006D65BE"/>
    <w:rsid w:val="006E6889"/>
    <w:rsid w:val="006F0A48"/>
    <w:rsid w:val="006F7141"/>
    <w:rsid w:val="00704061"/>
    <w:rsid w:val="00712043"/>
    <w:rsid w:val="00737CC5"/>
    <w:rsid w:val="00741CDF"/>
    <w:rsid w:val="007435F5"/>
    <w:rsid w:val="00744B59"/>
    <w:rsid w:val="00750E7A"/>
    <w:rsid w:val="007510D4"/>
    <w:rsid w:val="00754606"/>
    <w:rsid w:val="00754757"/>
    <w:rsid w:val="007609E5"/>
    <w:rsid w:val="00762FC4"/>
    <w:rsid w:val="007632EB"/>
    <w:rsid w:val="00764D54"/>
    <w:rsid w:val="00770BED"/>
    <w:rsid w:val="0077192E"/>
    <w:rsid w:val="0077496B"/>
    <w:rsid w:val="00776F35"/>
    <w:rsid w:val="00780887"/>
    <w:rsid w:val="00781A36"/>
    <w:rsid w:val="00790359"/>
    <w:rsid w:val="007A1E07"/>
    <w:rsid w:val="007A33E5"/>
    <w:rsid w:val="007A3547"/>
    <w:rsid w:val="007A39DD"/>
    <w:rsid w:val="007A73A8"/>
    <w:rsid w:val="007B353F"/>
    <w:rsid w:val="007B5366"/>
    <w:rsid w:val="007B698A"/>
    <w:rsid w:val="007B6A31"/>
    <w:rsid w:val="007B7096"/>
    <w:rsid w:val="007B7C0B"/>
    <w:rsid w:val="007C0671"/>
    <w:rsid w:val="007C09CA"/>
    <w:rsid w:val="007C1BDE"/>
    <w:rsid w:val="007C2BA6"/>
    <w:rsid w:val="007D5D36"/>
    <w:rsid w:val="007E11AF"/>
    <w:rsid w:val="007E238D"/>
    <w:rsid w:val="007E7A2A"/>
    <w:rsid w:val="007F1F7B"/>
    <w:rsid w:val="007F593C"/>
    <w:rsid w:val="007F7D49"/>
    <w:rsid w:val="00803915"/>
    <w:rsid w:val="00804D0A"/>
    <w:rsid w:val="008077FF"/>
    <w:rsid w:val="00814F30"/>
    <w:rsid w:val="008159C3"/>
    <w:rsid w:val="00817505"/>
    <w:rsid w:val="008177A5"/>
    <w:rsid w:val="008201CE"/>
    <w:rsid w:val="00821C75"/>
    <w:rsid w:val="0083117C"/>
    <w:rsid w:val="008320C1"/>
    <w:rsid w:val="00835104"/>
    <w:rsid w:val="00835BB6"/>
    <w:rsid w:val="008400D3"/>
    <w:rsid w:val="0084068B"/>
    <w:rsid w:val="00842023"/>
    <w:rsid w:val="00845C94"/>
    <w:rsid w:val="008531CB"/>
    <w:rsid w:val="00864E12"/>
    <w:rsid w:val="00871F0D"/>
    <w:rsid w:val="008745F6"/>
    <w:rsid w:val="00877718"/>
    <w:rsid w:val="00881D3C"/>
    <w:rsid w:val="00893D22"/>
    <w:rsid w:val="008B023F"/>
    <w:rsid w:val="008B16F4"/>
    <w:rsid w:val="008B4236"/>
    <w:rsid w:val="008B6646"/>
    <w:rsid w:val="008C08E0"/>
    <w:rsid w:val="008C544E"/>
    <w:rsid w:val="008D5BEA"/>
    <w:rsid w:val="008D67BE"/>
    <w:rsid w:val="008D6988"/>
    <w:rsid w:val="008D6AC6"/>
    <w:rsid w:val="008E0CFD"/>
    <w:rsid w:val="008E4514"/>
    <w:rsid w:val="008E4DC5"/>
    <w:rsid w:val="008E6AE1"/>
    <w:rsid w:val="008E7B18"/>
    <w:rsid w:val="008F036A"/>
    <w:rsid w:val="008F74AF"/>
    <w:rsid w:val="00907AB0"/>
    <w:rsid w:val="00910966"/>
    <w:rsid w:val="009151D7"/>
    <w:rsid w:val="00916537"/>
    <w:rsid w:val="009217C7"/>
    <w:rsid w:val="0092282C"/>
    <w:rsid w:val="00926F9C"/>
    <w:rsid w:val="009276D6"/>
    <w:rsid w:val="0092790F"/>
    <w:rsid w:val="0093276C"/>
    <w:rsid w:val="00933A5D"/>
    <w:rsid w:val="009345DB"/>
    <w:rsid w:val="00934C2E"/>
    <w:rsid w:val="00934EAB"/>
    <w:rsid w:val="00936DF3"/>
    <w:rsid w:val="00941229"/>
    <w:rsid w:val="00942A61"/>
    <w:rsid w:val="00942D05"/>
    <w:rsid w:val="009433DD"/>
    <w:rsid w:val="00944227"/>
    <w:rsid w:val="0095288F"/>
    <w:rsid w:val="00954A49"/>
    <w:rsid w:val="009575BC"/>
    <w:rsid w:val="009575C1"/>
    <w:rsid w:val="0096163E"/>
    <w:rsid w:val="00964008"/>
    <w:rsid w:val="00964DB2"/>
    <w:rsid w:val="009671D6"/>
    <w:rsid w:val="00974C18"/>
    <w:rsid w:val="00974E30"/>
    <w:rsid w:val="00981B19"/>
    <w:rsid w:val="009829E1"/>
    <w:rsid w:val="00983C3B"/>
    <w:rsid w:val="00990C5A"/>
    <w:rsid w:val="00991332"/>
    <w:rsid w:val="0099216B"/>
    <w:rsid w:val="00994877"/>
    <w:rsid w:val="0099566B"/>
    <w:rsid w:val="0099737C"/>
    <w:rsid w:val="009A578D"/>
    <w:rsid w:val="009B0639"/>
    <w:rsid w:val="009B0991"/>
    <w:rsid w:val="009B0DB8"/>
    <w:rsid w:val="009C49B2"/>
    <w:rsid w:val="009C5781"/>
    <w:rsid w:val="009C5BEF"/>
    <w:rsid w:val="009C5DAE"/>
    <w:rsid w:val="009D5566"/>
    <w:rsid w:val="009E0788"/>
    <w:rsid w:val="009E3DE9"/>
    <w:rsid w:val="009E5C4B"/>
    <w:rsid w:val="009F0EBA"/>
    <w:rsid w:val="009F45D1"/>
    <w:rsid w:val="00A07197"/>
    <w:rsid w:val="00A16671"/>
    <w:rsid w:val="00A256F4"/>
    <w:rsid w:val="00A26BFA"/>
    <w:rsid w:val="00A30438"/>
    <w:rsid w:val="00A32E37"/>
    <w:rsid w:val="00A36665"/>
    <w:rsid w:val="00A406BE"/>
    <w:rsid w:val="00A42AD7"/>
    <w:rsid w:val="00A5069C"/>
    <w:rsid w:val="00A54EC7"/>
    <w:rsid w:val="00A557C2"/>
    <w:rsid w:val="00A574B8"/>
    <w:rsid w:val="00A63A3F"/>
    <w:rsid w:val="00A650DF"/>
    <w:rsid w:val="00A66AF7"/>
    <w:rsid w:val="00A67E37"/>
    <w:rsid w:val="00A705EF"/>
    <w:rsid w:val="00A72101"/>
    <w:rsid w:val="00A772A7"/>
    <w:rsid w:val="00A86187"/>
    <w:rsid w:val="00A86888"/>
    <w:rsid w:val="00A90D6B"/>
    <w:rsid w:val="00A92510"/>
    <w:rsid w:val="00A965E2"/>
    <w:rsid w:val="00A96A0C"/>
    <w:rsid w:val="00AA0ED5"/>
    <w:rsid w:val="00AA1193"/>
    <w:rsid w:val="00AA6E3B"/>
    <w:rsid w:val="00AB12F3"/>
    <w:rsid w:val="00AC037C"/>
    <w:rsid w:val="00AC16CE"/>
    <w:rsid w:val="00AC304E"/>
    <w:rsid w:val="00AC4B52"/>
    <w:rsid w:val="00AC6FDD"/>
    <w:rsid w:val="00AD4435"/>
    <w:rsid w:val="00AD6833"/>
    <w:rsid w:val="00AE1C2F"/>
    <w:rsid w:val="00AE2588"/>
    <w:rsid w:val="00AE4AAF"/>
    <w:rsid w:val="00AE54E1"/>
    <w:rsid w:val="00AE6B0D"/>
    <w:rsid w:val="00AF1313"/>
    <w:rsid w:val="00AF45CF"/>
    <w:rsid w:val="00B0099F"/>
    <w:rsid w:val="00B06141"/>
    <w:rsid w:val="00B06DA2"/>
    <w:rsid w:val="00B070C7"/>
    <w:rsid w:val="00B1359C"/>
    <w:rsid w:val="00B155F0"/>
    <w:rsid w:val="00B2356D"/>
    <w:rsid w:val="00B23968"/>
    <w:rsid w:val="00B255FE"/>
    <w:rsid w:val="00B25677"/>
    <w:rsid w:val="00B2623D"/>
    <w:rsid w:val="00B2719D"/>
    <w:rsid w:val="00B35866"/>
    <w:rsid w:val="00B46143"/>
    <w:rsid w:val="00B511F4"/>
    <w:rsid w:val="00B5184C"/>
    <w:rsid w:val="00B524DB"/>
    <w:rsid w:val="00B53F14"/>
    <w:rsid w:val="00B54ADB"/>
    <w:rsid w:val="00B551F9"/>
    <w:rsid w:val="00B61A52"/>
    <w:rsid w:val="00B7019E"/>
    <w:rsid w:val="00B747A4"/>
    <w:rsid w:val="00B80267"/>
    <w:rsid w:val="00B8043F"/>
    <w:rsid w:val="00B817A5"/>
    <w:rsid w:val="00B83E28"/>
    <w:rsid w:val="00B83E5B"/>
    <w:rsid w:val="00B90C40"/>
    <w:rsid w:val="00B90CA2"/>
    <w:rsid w:val="00B91050"/>
    <w:rsid w:val="00B91D67"/>
    <w:rsid w:val="00B92650"/>
    <w:rsid w:val="00B92C85"/>
    <w:rsid w:val="00BA3D06"/>
    <w:rsid w:val="00BB7B31"/>
    <w:rsid w:val="00BC01B3"/>
    <w:rsid w:val="00BC2D85"/>
    <w:rsid w:val="00BD0A3D"/>
    <w:rsid w:val="00BE1B53"/>
    <w:rsid w:val="00BE5CEA"/>
    <w:rsid w:val="00BF4130"/>
    <w:rsid w:val="00BF5177"/>
    <w:rsid w:val="00BF5275"/>
    <w:rsid w:val="00BF6F20"/>
    <w:rsid w:val="00BF70E6"/>
    <w:rsid w:val="00C02BD8"/>
    <w:rsid w:val="00C044BF"/>
    <w:rsid w:val="00C06B0D"/>
    <w:rsid w:val="00C102DF"/>
    <w:rsid w:val="00C1261A"/>
    <w:rsid w:val="00C13FCD"/>
    <w:rsid w:val="00C23B9E"/>
    <w:rsid w:val="00C26013"/>
    <w:rsid w:val="00C3347E"/>
    <w:rsid w:val="00C35D92"/>
    <w:rsid w:val="00C371C8"/>
    <w:rsid w:val="00C375B7"/>
    <w:rsid w:val="00C4457D"/>
    <w:rsid w:val="00C47940"/>
    <w:rsid w:val="00C50824"/>
    <w:rsid w:val="00C5280D"/>
    <w:rsid w:val="00C53C7B"/>
    <w:rsid w:val="00C573D1"/>
    <w:rsid w:val="00C624AD"/>
    <w:rsid w:val="00C62FFA"/>
    <w:rsid w:val="00C71510"/>
    <w:rsid w:val="00C72D08"/>
    <w:rsid w:val="00C744B3"/>
    <w:rsid w:val="00C75F51"/>
    <w:rsid w:val="00C77A61"/>
    <w:rsid w:val="00C8009E"/>
    <w:rsid w:val="00C80B24"/>
    <w:rsid w:val="00C8207D"/>
    <w:rsid w:val="00C85159"/>
    <w:rsid w:val="00C94DE5"/>
    <w:rsid w:val="00C965B1"/>
    <w:rsid w:val="00CA3CA4"/>
    <w:rsid w:val="00CA4990"/>
    <w:rsid w:val="00CA5F73"/>
    <w:rsid w:val="00CA6AC3"/>
    <w:rsid w:val="00CB17B0"/>
    <w:rsid w:val="00CB61E6"/>
    <w:rsid w:val="00CC2525"/>
    <w:rsid w:val="00CC630C"/>
    <w:rsid w:val="00CC65FC"/>
    <w:rsid w:val="00CC6656"/>
    <w:rsid w:val="00CD51C7"/>
    <w:rsid w:val="00CE01A3"/>
    <w:rsid w:val="00CE1BC8"/>
    <w:rsid w:val="00CE338D"/>
    <w:rsid w:val="00CE4657"/>
    <w:rsid w:val="00CE7024"/>
    <w:rsid w:val="00CF1B58"/>
    <w:rsid w:val="00CF78F9"/>
    <w:rsid w:val="00D03064"/>
    <w:rsid w:val="00D03314"/>
    <w:rsid w:val="00D04FD8"/>
    <w:rsid w:val="00D07B38"/>
    <w:rsid w:val="00D13AD6"/>
    <w:rsid w:val="00D14753"/>
    <w:rsid w:val="00D22578"/>
    <w:rsid w:val="00D22B39"/>
    <w:rsid w:val="00D3022E"/>
    <w:rsid w:val="00D323D9"/>
    <w:rsid w:val="00D35621"/>
    <w:rsid w:val="00D46F3B"/>
    <w:rsid w:val="00D50B79"/>
    <w:rsid w:val="00D61837"/>
    <w:rsid w:val="00D620D0"/>
    <w:rsid w:val="00D63271"/>
    <w:rsid w:val="00D6703E"/>
    <w:rsid w:val="00D813A1"/>
    <w:rsid w:val="00D83958"/>
    <w:rsid w:val="00D85DF3"/>
    <w:rsid w:val="00D87E28"/>
    <w:rsid w:val="00D87ED1"/>
    <w:rsid w:val="00D91AB6"/>
    <w:rsid w:val="00D9263F"/>
    <w:rsid w:val="00D94356"/>
    <w:rsid w:val="00D944CC"/>
    <w:rsid w:val="00D975C8"/>
    <w:rsid w:val="00D97988"/>
    <w:rsid w:val="00DA0994"/>
    <w:rsid w:val="00DA168A"/>
    <w:rsid w:val="00DA42F1"/>
    <w:rsid w:val="00DA60C7"/>
    <w:rsid w:val="00DB18B3"/>
    <w:rsid w:val="00DB7E43"/>
    <w:rsid w:val="00DC09BC"/>
    <w:rsid w:val="00DD0713"/>
    <w:rsid w:val="00DD0B98"/>
    <w:rsid w:val="00DD4F21"/>
    <w:rsid w:val="00DD60CE"/>
    <w:rsid w:val="00DE1B32"/>
    <w:rsid w:val="00DE5B0F"/>
    <w:rsid w:val="00DF00B4"/>
    <w:rsid w:val="00DF0649"/>
    <w:rsid w:val="00DF6FED"/>
    <w:rsid w:val="00E00C18"/>
    <w:rsid w:val="00E04B0D"/>
    <w:rsid w:val="00E0788C"/>
    <w:rsid w:val="00E11FA8"/>
    <w:rsid w:val="00E128D4"/>
    <w:rsid w:val="00E249F9"/>
    <w:rsid w:val="00E27930"/>
    <w:rsid w:val="00E362E8"/>
    <w:rsid w:val="00E41FCB"/>
    <w:rsid w:val="00E42724"/>
    <w:rsid w:val="00E4610B"/>
    <w:rsid w:val="00E4623B"/>
    <w:rsid w:val="00E50F94"/>
    <w:rsid w:val="00E56B7A"/>
    <w:rsid w:val="00E57EE5"/>
    <w:rsid w:val="00E625FD"/>
    <w:rsid w:val="00E73947"/>
    <w:rsid w:val="00E77438"/>
    <w:rsid w:val="00E92D27"/>
    <w:rsid w:val="00E947D7"/>
    <w:rsid w:val="00E963B8"/>
    <w:rsid w:val="00E967A5"/>
    <w:rsid w:val="00E96E8F"/>
    <w:rsid w:val="00E97DCA"/>
    <w:rsid w:val="00EB05FD"/>
    <w:rsid w:val="00EB3F7D"/>
    <w:rsid w:val="00EB6E45"/>
    <w:rsid w:val="00EC0BD4"/>
    <w:rsid w:val="00EC1B28"/>
    <w:rsid w:val="00EC700C"/>
    <w:rsid w:val="00ED1439"/>
    <w:rsid w:val="00ED235A"/>
    <w:rsid w:val="00ED5BDF"/>
    <w:rsid w:val="00EE08F9"/>
    <w:rsid w:val="00EE1990"/>
    <w:rsid w:val="00EE27B5"/>
    <w:rsid w:val="00EE7CFE"/>
    <w:rsid w:val="00EF5934"/>
    <w:rsid w:val="00EF61E6"/>
    <w:rsid w:val="00F011AC"/>
    <w:rsid w:val="00F0253A"/>
    <w:rsid w:val="00F02AC8"/>
    <w:rsid w:val="00F03011"/>
    <w:rsid w:val="00F05281"/>
    <w:rsid w:val="00F06732"/>
    <w:rsid w:val="00F1300D"/>
    <w:rsid w:val="00F22533"/>
    <w:rsid w:val="00F225E4"/>
    <w:rsid w:val="00F23EB4"/>
    <w:rsid w:val="00F270F3"/>
    <w:rsid w:val="00F318A1"/>
    <w:rsid w:val="00F3191E"/>
    <w:rsid w:val="00F340FF"/>
    <w:rsid w:val="00F34B56"/>
    <w:rsid w:val="00F34C1C"/>
    <w:rsid w:val="00F40867"/>
    <w:rsid w:val="00F42667"/>
    <w:rsid w:val="00F43BA9"/>
    <w:rsid w:val="00F462BA"/>
    <w:rsid w:val="00F47AF6"/>
    <w:rsid w:val="00F53679"/>
    <w:rsid w:val="00F54AF1"/>
    <w:rsid w:val="00F5512B"/>
    <w:rsid w:val="00F55217"/>
    <w:rsid w:val="00F64F03"/>
    <w:rsid w:val="00F65F0C"/>
    <w:rsid w:val="00F70F6A"/>
    <w:rsid w:val="00F7176E"/>
    <w:rsid w:val="00F71C17"/>
    <w:rsid w:val="00F74C8F"/>
    <w:rsid w:val="00F75664"/>
    <w:rsid w:val="00F75A0C"/>
    <w:rsid w:val="00F86E98"/>
    <w:rsid w:val="00F9043B"/>
    <w:rsid w:val="00F97DE4"/>
    <w:rsid w:val="00FA03BA"/>
    <w:rsid w:val="00FA1DD3"/>
    <w:rsid w:val="00FA2E5F"/>
    <w:rsid w:val="00FA3EC8"/>
    <w:rsid w:val="00FA5CBC"/>
    <w:rsid w:val="00FA6B40"/>
    <w:rsid w:val="00FA76D8"/>
    <w:rsid w:val="00FB00EF"/>
    <w:rsid w:val="00FB10C4"/>
    <w:rsid w:val="00FB21BF"/>
    <w:rsid w:val="00FB4CBF"/>
    <w:rsid w:val="00FB5BED"/>
    <w:rsid w:val="00FC24A4"/>
    <w:rsid w:val="00FC728F"/>
    <w:rsid w:val="00FD0A4A"/>
    <w:rsid w:val="00FD4C63"/>
    <w:rsid w:val="00FE0199"/>
    <w:rsid w:val="00FE448C"/>
    <w:rsid w:val="00FE527F"/>
    <w:rsid w:val="00FE7670"/>
    <w:rsid w:val="00FF261B"/>
    <w:rsid w:val="00FF5F4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C1F6F"/>
  <w15:docId w15:val="{FE03A426-F360-4B71-8F41-1AEF9B6F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203B7"/>
    <w:pPr>
      <w:keepNext/>
      <w:keepLines/>
      <w:spacing w:before="240" w:after="200"/>
      <w:outlineLvl w:val="0"/>
    </w:pPr>
    <w:rPr>
      <w:b/>
      <w:color w:val="7030A0"/>
      <w:sz w:val="42"/>
      <w:szCs w:val="48"/>
    </w:rPr>
  </w:style>
  <w:style w:type="paragraph" w:styleId="Heading2">
    <w:name w:val="heading 2"/>
    <w:basedOn w:val="Normal"/>
    <w:next w:val="Normal"/>
    <w:uiPriority w:val="9"/>
    <w:unhideWhenUsed/>
    <w:qFormat/>
    <w:rsid w:val="00512AE4"/>
    <w:pPr>
      <w:spacing w:after="120"/>
      <w:jc w:val="both"/>
      <w:outlineLvl w:val="1"/>
    </w:pPr>
    <w:rPr>
      <w:b/>
      <w:bCs/>
      <w:color w:val="7030A0"/>
      <w:sz w:val="28"/>
      <w:szCs w:val="28"/>
    </w:rPr>
  </w:style>
  <w:style w:type="paragraph" w:styleId="Heading3">
    <w:name w:val="heading 3"/>
    <w:basedOn w:val="Heading2"/>
    <w:next w:val="Normal"/>
    <w:uiPriority w:val="9"/>
    <w:unhideWhenUsed/>
    <w:qFormat/>
    <w:rsid w:val="007B5366"/>
    <w:pPr>
      <w:outlineLvl w:val="2"/>
    </w:pPr>
    <w:rPr>
      <w:i/>
      <w:iCs/>
    </w:rPr>
  </w:style>
  <w:style w:type="paragraph" w:styleId="Heading4">
    <w:name w:val="heading 4"/>
    <w:basedOn w:val="Normal"/>
    <w:next w:val="Normal"/>
    <w:uiPriority w:val="9"/>
    <w:semiHidden/>
    <w:unhideWhenUsed/>
    <w:qFormat/>
    <w:pPr>
      <w:keepNext/>
      <w:keepLines/>
      <w:spacing w:before="40" w:after="0" w:line="240" w:lineRule="auto"/>
      <w:outlineLvl w:val="3"/>
    </w:pPr>
    <w:rPr>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E4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48C"/>
  </w:style>
  <w:style w:type="paragraph" w:styleId="Footer">
    <w:name w:val="footer"/>
    <w:basedOn w:val="Normal"/>
    <w:link w:val="FooterChar"/>
    <w:uiPriority w:val="99"/>
    <w:unhideWhenUsed/>
    <w:rsid w:val="00FE4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48C"/>
  </w:style>
  <w:style w:type="paragraph" w:styleId="ListParagraph">
    <w:name w:val="List Paragraph"/>
    <w:aliases w:val="Normal for here"/>
    <w:basedOn w:val="Normal"/>
    <w:link w:val="ListParagraphChar"/>
    <w:uiPriority w:val="34"/>
    <w:qFormat/>
    <w:rsid w:val="00B35866"/>
    <w:pPr>
      <w:spacing w:after="200" w:line="276"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aliases w:val="Normal for here Char"/>
    <w:link w:val="ListParagraph"/>
    <w:uiPriority w:val="34"/>
    <w:locked/>
    <w:rsid w:val="00B35866"/>
    <w:rPr>
      <w:rFonts w:asciiTheme="minorHAnsi" w:eastAsiaTheme="minorHAnsi" w:hAnsiTheme="minorHAnsi" w:cstheme="minorBidi"/>
      <w:szCs w:val="22"/>
      <w:lang w:eastAsia="en-US"/>
    </w:rPr>
  </w:style>
  <w:style w:type="table" w:styleId="TableGrid">
    <w:name w:val="Table Grid"/>
    <w:basedOn w:val="TableNormal"/>
    <w:uiPriority w:val="39"/>
    <w:rsid w:val="00B35866"/>
    <w:pPr>
      <w:spacing w:after="0" w:line="240" w:lineRule="auto"/>
    </w:pPr>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5866"/>
    <w:pPr>
      <w:spacing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B35866"/>
    <w:pPr>
      <w:spacing w:after="100"/>
    </w:pPr>
  </w:style>
  <w:style w:type="character" w:styleId="Hyperlink">
    <w:name w:val="Hyperlink"/>
    <w:basedOn w:val="DefaultParagraphFont"/>
    <w:uiPriority w:val="99"/>
    <w:unhideWhenUsed/>
    <w:rsid w:val="00B35866"/>
    <w:rPr>
      <w:color w:val="0000FF" w:themeColor="hyperlink"/>
      <w:u w:val="single"/>
    </w:rPr>
  </w:style>
  <w:style w:type="paragraph" w:styleId="TOC2">
    <w:name w:val="toc 2"/>
    <w:basedOn w:val="Normal"/>
    <w:next w:val="Normal"/>
    <w:autoRedefine/>
    <w:uiPriority w:val="39"/>
    <w:unhideWhenUsed/>
    <w:rsid w:val="00936DF3"/>
    <w:pPr>
      <w:spacing w:after="100"/>
      <w:ind w:left="240"/>
    </w:pPr>
  </w:style>
  <w:style w:type="paragraph" w:styleId="TOC3">
    <w:name w:val="toc 3"/>
    <w:basedOn w:val="Normal"/>
    <w:next w:val="Normal"/>
    <w:autoRedefine/>
    <w:uiPriority w:val="39"/>
    <w:unhideWhenUsed/>
    <w:rsid w:val="00244A9D"/>
    <w:pPr>
      <w:spacing w:after="100"/>
      <w:ind w:left="480"/>
    </w:pPr>
  </w:style>
  <w:style w:type="character" w:styleId="UnresolvedMention">
    <w:name w:val="Unresolved Mention"/>
    <w:basedOn w:val="DefaultParagraphFont"/>
    <w:uiPriority w:val="99"/>
    <w:semiHidden/>
    <w:unhideWhenUsed/>
    <w:rsid w:val="00174ED5"/>
    <w:rPr>
      <w:color w:val="605E5C"/>
      <w:shd w:val="clear" w:color="auto" w:fill="E1DFDD"/>
    </w:rPr>
  </w:style>
  <w:style w:type="character" w:customStyle="1" w:styleId="A8">
    <w:name w:val="A8"/>
    <w:uiPriority w:val="99"/>
    <w:rsid w:val="007B353F"/>
    <w:rPr>
      <w:rFonts w:cs="Open Sans"/>
      <w:color w:val="000000"/>
      <w:sz w:val="21"/>
      <w:szCs w:val="21"/>
    </w:rPr>
  </w:style>
  <w:style w:type="paragraph" w:customStyle="1" w:styleId="Pa31">
    <w:name w:val="Pa31"/>
    <w:basedOn w:val="Normal"/>
    <w:next w:val="Normal"/>
    <w:uiPriority w:val="99"/>
    <w:rsid w:val="00655A92"/>
    <w:pPr>
      <w:autoSpaceDE w:val="0"/>
      <w:autoSpaceDN w:val="0"/>
      <w:adjustRightInd w:val="0"/>
      <w:spacing w:after="0" w:line="281" w:lineRule="atLeast"/>
    </w:pPr>
    <w:rPr>
      <w:rFonts w:ascii="Lato SemiBold" w:hAnsi="Lato SemiBold"/>
    </w:rPr>
  </w:style>
  <w:style w:type="paragraph" w:customStyle="1" w:styleId="Default">
    <w:name w:val="Default"/>
    <w:rsid w:val="00F55217"/>
    <w:pPr>
      <w:autoSpaceDE w:val="0"/>
      <w:autoSpaceDN w:val="0"/>
      <w:adjustRightInd w:val="0"/>
      <w:spacing w:after="0" w:line="240" w:lineRule="auto"/>
    </w:pPr>
    <w:rPr>
      <w:rFonts w:ascii="Lato" w:hAnsi="Lato" w:cs="Lato"/>
      <w:color w:val="000000"/>
    </w:rPr>
  </w:style>
  <w:style w:type="character" w:customStyle="1" w:styleId="A9">
    <w:name w:val="A9"/>
    <w:uiPriority w:val="99"/>
    <w:rsid w:val="00A07197"/>
    <w:rPr>
      <w:rFonts w:cs="Lato"/>
      <w:color w:val="000000"/>
      <w:sz w:val="20"/>
      <w:szCs w:val="20"/>
    </w:rPr>
  </w:style>
  <w:style w:type="paragraph" w:styleId="FootnoteText">
    <w:name w:val="footnote text"/>
    <w:basedOn w:val="Normal"/>
    <w:link w:val="FootnoteTextChar"/>
    <w:uiPriority w:val="99"/>
    <w:unhideWhenUsed/>
    <w:rsid w:val="00E963B8"/>
    <w:pPr>
      <w:spacing w:after="0" w:line="240" w:lineRule="auto"/>
    </w:pPr>
    <w:rPr>
      <w:sz w:val="20"/>
      <w:szCs w:val="20"/>
    </w:rPr>
  </w:style>
  <w:style w:type="character" w:customStyle="1" w:styleId="FootnoteTextChar">
    <w:name w:val="Footnote Text Char"/>
    <w:basedOn w:val="DefaultParagraphFont"/>
    <w:link w:val="FootnoteText"/>
    <w:uiPriority w:val="99"/>
    <w:rsid w:val="00E963B8"/>
    <w:rPr>
      <w:sz w:val="20"/>
      <w:szCs w:val="20"/>
    </w:rPr>
  </w:style>
  <w:style w:type="character" w:styleId="FootnoteReference">
    <w:name w:val="footnote reference"/>
    <w:basedOn w:val="DefaultParagraphFont"/>
    <w:uiPriority w:val="99"/>
    <w:semiHidden/>
    <w:unhideWhenUsed/>
    <w:rsid w:val="00E963B8"/>
    <w:rPr>
      <w:vertAlign w:val="superscript"/>
    </w:rPr>
  </w:style>
  <w:style w:type="paragraph" w:customStyle="1" w:styleId="pf0">
    <w:name w:val="pf0"/>
    <w:basedOn w:val="Normal"/>
    <w:rsid w:val="00CB17B0"/>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CB17B0"/>
    <w:rPr>
      <w:rFonts w:ascii="Segoe UI" w:hAnsi="Segoe UI" w:cs="Segoe UI" w:hint="default"/>
      <w:sz w:val="18"/>
      <w:szCs w:val="18"/>
    </w:rPr>
  </w:style>
  <w:style w:type="character" w:customStyle="1" w:styleId="A11">
    <w:name w:val="A11"/>
    <w:uiPriority w:val="99"/>
    <w:rsid w:val="006553C4"/>
    <w:rPr>
      <w:rFonts w:cs="Lato"/>
      <w:color w:val="000000"/>
      <w:sz w:val="11"/>
      <w:szCs w:val="11"/>
    </w:rPr>
  </w:style>
  <w:style w:type="paragraph" w:customStyle="1" w:styleId="Pa2">
    <w:name w:val="Pa2"/>
    <w:basedOn w:val="Default"/>
    <w:next w:val="Default"/>
    <w:uiPriority w:val="99"/>
    <w:rsid w:val="006553C4"/>
    <w:pPr>
      <w:spacing w:line="201" w:lineRule="atLeast"/>
    </w:pPr>
    <w:rPr>
      <w:rFonts w:cs="Calibri"/>
      <w:color w:val="auto"/>
    </w:rPr>
  </w:style>
  <w:style w:type="paragraph" w:styleId="NoSpacing">
    <w:name w:val="No Spacing"/>
    <w:uiPriority w:val="1"/>
    <w:qFormat/>
    <w:rsid w:val="001E21DF"/>
    <w:pPr>
      <w:spacing w:after="0" w:line="240" w:lineRule="auto"/>
    </w:pPr>
  </w:style>
  <w:style w:type="paragraph" w:styleId="Revision">
    <w:name w:val="Revision"/>
    <w:hidden/>
    <w:uiPriority w:val="99"/>
    <w:semiHidden/>
    <w:rsid w:val="00DD0713"/>
    <w:pPr>
      <w:spacing w:after="0" w:line="240" w:lineRule="auto"/>
    </w:pPr>
  </w:style>
  <w:style w:type="character" w:styleId="CommentReference">
    <w:name w:val="annotation reference"/>
    <w:basedOn w:val="DefaultParagraphFont"/>
    <w:uiPriority w:val="99"/>
    <w:semiHidden/>
    <w:unhideWhenUsed/>
    <w:rsid w:val="004D7185"/>
    <w:rPr>
      <w:sz w:val="16"/>
      <w:szCs w:val="16"/>
    </w:rPr>
  </w:style>
  <w:style w:type="paragraph" w:styleId="CommentText">
    <w:name w:val="annotation text"/>
    <w:basedOn w:val="Normal"/>
    <w:link w:val="CommentTextChar"/>
    <w:uiPriority w:val="99"/>
    <w:semiHidden/>
    <w:unhideWhenUsed/>
    <w:rsid w:val="004D7185"/>
    <w:pPr>
      <w:spacing w:line="240" w:lineRule="auto"/>
    </w:pPr>
    <w:rPr>
      <w:sz w:val="20"/>
      <w:szCs w:val="20"/>
    </w:rPr>
  </w:style>
  <w:style w:type="character" w:customStyle="1" w:styleId="CommentTextChar">
    <w:name w:val="Comment Text Char"/>
    <w:basedOn w:val="DefaultParagraphFont"/>
    <w:link w:val="CommentText"/>
    <w:uiPriority w:val="99"/>
    <w:semiHidden/>
    <w:rsid w:val="004D7185"/>
    <w:rPr>
      <w:sz w:val="20"/>
      <w:szCs w:val="20"/>
    </w:rPr>
  </w:style>
  <w:style w:type="paragraph" w:styleId="CommentSubject">
    <w:name w:val="annotation subject"/>
    <w:basedOn w:val="CommentText"/>
    <w:next w:val="CommentText"/>
    <w:link w:val="CommentSubjectChar"/>
    <w:uiPriority w:val="99"/>
    <w:semiHidden/>
    <w:unhideWhenUsed/>
    <w:rsid w:val="004D7185"/>
    <w:rPr>
      <w:b/>
      <w:bCs/>
    </w:rPr>
  </w:style>
  <w:style w:type="character" w:customStyle="1" w:styleId="CommentSubjectChar">
    <w:name w:val="Comment Subject Char"/>
    <w:basedOn w:val="CommentTextChar"/>
    <w:link w:val="CommentSubject"/>
    <w:uiPriority w:val="99"/>
    <w:semiHidden/>
    <w:rsid w:val="004D7185"/>
    <w:rPr>
      <w:b/>
      <w:bCs/>
      <w:sz w:val="20"/>
      <w:szCs w:val="20"/>
    </w:rPr>
  </w:style>
  <w:style w:type="paragraph" w:styleId="HTMLPreformatted">
    <w:name w:val="HTML Preformatted"/>
    <w:basedOn w:val="Normal"/>
    <w:link w:val="HTMLPreformattedChar"/>
    <w:uiPriority w:val="99"/>
    <w:semiHidden/>
    <w:unhideWhenUsed/>
    <w:rsid w:val="000A1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A10CF"/>
    <w:rPr>
      <w:rFonts w:ascii="Courier New" w:eastAsia="Times New Roman" w:hAnsi="Courier New" w:cs="Courier New"/>
      <w:sz w:val="20"/>
      <w:szCs w:val="20"/>
    </w:rPr>
  </w:style>
  <w:style w:type="character" w:customStyle="1" w:styleId="y2iqfc">
    <w:name w:val="y2iqfc"/>
    <w:basedOn w:val="DefaultParagraphFont"/>
    <w:rsid w:val="000A1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825">
      <w:bodyDiv w:val="1"/>
      <w:marLeft w:val="0"/>
      <w:marRight w:val="0"/>
      <w:marTop w:val="0"/>
      <w:marBottom w:val="0"/>
      <w:divBdr>
        <w:top w:val="none" w:sz="0" w:space="0" w:color="auto"/>
        <w:left w:val="none" w:sz="0" w:space="0" w:color="auto"/>
        <w:bottom w:val="none" w:sz="0" w:space="0" w:color="auto"/>
        <w:right w:val="none" w:sz="0" w:space="0" w:color="auto"/>
      </w:divBdr>
    </w:div>
    <w:div w:id="149978765">
      <w:bodyDiv w:val="1"/>
      <w:marLeft w:val="0"/>
      <w:marRight w:val="0"/>
      <w:marTop w:val="0"/>
      <w:marBottom w:val="0"/>
      <w:divBdr>
        <w:top w:val="none" w:sz="0" w:space="0" w:color="auto"/>
        <w:left w:val="none" w:sz="0" w:space="0" w:color="auto"/>
        <w:bottom w:val="none" w:sz="0" w:space="0" w:color="auto"/>
        <w:right w:val="none" w:sz="0" w:space="0" w:color="auto"/>
      </w:divBdr>
    </w:div>
    <w:div w:id="367025352">
      <w:bodyDiv w:val="1"/>
      <w:marLeft w:val="0"/>
      <w:marRight w:val="0"/>
      <w:marTop w:val="0"/>
      <w:marBottom w:val="0"/>
      <w:divBdr>
        <w:top w:val="none" w:sz="0" w:space="0" w:color="auto"/>
        <w:left w:val="none" w:sz="0" w:space="0" w:color="auto"/>
        <w:bottom w:val="none" w:sz="0" w:space="0" w:color="auto"/>
        <w:right w:val="none" w:sz="0" w:space="0" w:color="auto"/>
      </w:divBdr>
    </w:div>
    <w:div w:id="472869226">
      <w:bodyDiv w:val="1"/>
      <w:marLeft w:val="0"/>
      <w:marRight w:val="0"/>
      <w:marTop w:val="0"/>
      <w:marBottom w:val="0"/>
      <w:divBdr>
        <w:top w:val="none" w:sz="0" w:space="0" w:color="auto"/>
        <w:left w:val="none" w:sz="0" w:space="0" w:color="auto"/>
        <w:bottom w:val="none" w:sz="0" w:space="0" w:color="auto"/>
        <w:right w:val="none" w:sz="0" w:space="0" w:color="auto"/>
      </w:divBdr>
    </w:div>
    <w:div w:id="580219098">
      <w:bodyDiv w:val="1"/>
      <w:marLeft w:val="0"/>
      <w:marRight w:val="0"/>
      <w:marTop w:val="0"/>
      <w:marBottom w:val="0"/>
      <w:divBdr>
        <w:top w:val="none" w:sz="0" w:space="0" w:color="auto"/>
        <w:left w:val="none" w:sz="0" w:space="0" w:color="auto"/>
        <w:bottom w:val="none" w:sz="0" w:space="0" w:color="auto"/>
        <w:right w:val="none" w:sz="0" w:space="0" w:color="auto"/>
      </w:divBdr>
    </w:div>
    <w:div w:id="581525630">
      <w:bodyDiv w:val="1"/>
      <w:marLeft w:val="0"/>
      <w:marRight w:val="0"/>
      <w:marTop w:val="0"/>
      <w:marBottom w:val="0"/>
      <w:divBdr>
        <w:top w:val="none" w:sz="0" w:space="0" w:color="auto"/>
        <w:left w:val="none" w:sz="0" w:space="0" w:color="auto"/>
        <w:bottom w:val="none" w:sz="0" w:space="0" w:color="auto"/>
        <w:right w:val="none" w:sz="0" w:space="0" w:color="auto"/>
      </w:divBdr>
    </w:div>
    <w:div w:id="686909838">
      <w:bodyDiv w:val="1"/>
      <w:marLeft w:val="0"/>
      <w:marRight w:val="0"/>
      <w:marTop w:val="0"/>
      <w:marBottom w:val="0"/>
      <w:divBdr>
        <w:top w:val="none" w:sz="0" w:space="0" w:color="auto"/>
        <w:left w:val="none" w:sz="0" w:space="0" w:color="auto"/>
        <w:bottom w:val="none" w:sz="0" w:space="0" w:color="auto"/>
        <w:right w:val="none" w:sz="0" w:space="0" w:color="auto"/>
      </w:divBdr>
    </w:div>
    <w:div w:id="855659022">
      <w:bodyDiv w:val="1"/>
      <w:marLeft w:val="0"/>
      <w:marRight w:val="0"/>
      <w:marTop w:val="0"/>
      <w:marBottom w:val="0"/>
      <w:divBdr>
        <w:top w:val="none" w:sz="0" w:space="0" w:color="auto"/>
        <w:left w:val="none" w:sz="0" w:space="0" w:color="auto"/>
        <w:bottom w:val="none" w:sz="0" w:space="0" w:color="auto"/>
        <w:right w:val="none" w:sz="0" w:space="0" w:color="auto"/>
      </w:divBdr>
    </w:div>
    <w:div w:id="1029602657">
      <w:bodyDiv w:val="1"/>
      <w:marLeft w:val="0"/>
      <w:marRight w:val="0"/>
      <w:marTop w:val="0"/>
      <w:marBottom w:val="0"/>
      <w:divBdr>
        <w:top w:val="none" w:sz="0" w:space="0" w:color="auto"/>
        <w:left w:val="none" w:sz="0" w:space="0" w:color="auto"/>
        <w:bottom w:val="none" w:sz="0" w:space="0" w:color="auto"/>
        <w:right w:val="none" w:sz="0" w:space="0" w:color="auto"/>
      </w:divBdr>
    </w:div>
    <w:div w:id="1188106406">
      <w:bodyDiv w:val="1"/>
      <w:marLeft w:val="0"/>
      <w:marRight w:val="0"/>
      <w:marTop w:val="0"/>
      <w:marBottom w:val="0"/>
      <w:divBdr>
        <w:top w:val="none" w:sz="0" w:space="0" w:color="auto"/>
        <w:left w:val="none" w:sz="0" w:space="0" w:color="auto"/>
        <w:bottom w:val="none" w:sz="0" w:space="0" w:color="auto"/>
        <w:right w:val="none" w:sz="0" w:space="0" w:color="auto"/>
      </w:divBdr>
    </w:div>
    <w:div w:id="1292634284">
      <w:bodyDiv w:val="1"/>
      <w:marLeft w:val="0"/>
      <w:marRight w:val="0"/>
      <w:marTop w:val="0"/>
      <w:marBottom w:val="0"/>
      <w:divBdr>
        <w:top w:val="none" w:sz="0" w:space="0" w:color="auto"/>
        <w:left w:val="none" w:sz="0" w:space="0" w:color="auto"/>
        <w:bottom w:val="none" w:sz="0" w:space="0" w:color="auto"/>
        <w:right w:val="none" w:sz="0" w:space="0" w:color="auto"/>
      </w:divBdr>
    </w:div>
    <w:div w:id="1300915849">
      <w:bodyDiv w:val="1"/>
      <w:marLeft w:val="0"/>
      <w:marRight w:val="0"/>
      <w:marTop w:val="0"/>
      <w:marBottom w:val="0"/>
      <w:divBdr>
        <w:top w:val="none" w:sz="0" w:space="0" w:color="auto"/>
        <w:left w:val="none" w:sz="0" w:space="0" w:color="auto"/>
        <w:bottom w:val="none" w:sz="0" w:space="0" w:color="auto"/>
        <w:right w:val="none" w:sz="0" w:space="0" w:color="auto"/>
      </w:divBdr>
      <w:divsChild>
        <w:div w:id="575096925">
          <w:marLeft w:val="0"/>
          <w:marRight w:val="0"/>
          <w:marTop w:val="0"/>
          <w:marBottom w:val="0"/>
          <w:divBdr>
            <w:top w:val="none" w:sz="0" w:space="0" w:color="auto"/>
            <w:left w:val="none" w:sz="0" w:space="0" w:color="auto"/>
            <w:bottom w:val="none" w:sz="0" w:space="0" w:color="auto"/>
            <w:right w:val="none" w:sz="0" w:space="0" w:color="auto"/>
          </w:divBdr>
        </w:div>
        <w:div w:id="774591617">
          <w:marLeft w:val="0"/>
          <w:marRight w:val="0"/>
          <w:marTop w:val="0"/>
          <w:marBottom w:val="0"/>
          <w:divBdr>
            <w:top w:val="none" w:sz="0" w:space="0" w:color="auto"/>
            <w:left w:val="none" w:sz="0" w:space="0" w:color="auto"/>
            <w:bottom w:val="none" w:sz="0" w:space="0" w:color="auto"/>
            <w:right w:val="none" w:sz="0" w:space="0" w:color="auto"/>
          </w:divBdr>
        </w:div>
        <w:div w:id="1864174352">
          <w:marLeft w:val="0"/>
          <w:marRight w:val="0"/>
          <w:marTop w:val="0"/>
          <w:marBottom w:val="0"/>
          <w:divBdr>
            <w:top w:val="none" w:sz="0" w:space="0" w:color="auto"/>
            <w:left w:val="none" w:sz="0" w:space="0" w:color="auto"/>
            <w:bottom w:val="none" w:sz="0" w:space="0" w:color="auto"/>
            <w:right w:val="none" w:sz="0" w:space="0" w:color="auto"/>
          </w:divBdr>
        </w:div>
        <w:div w:id="17201799">
          <w:marLeft w:val="0"/>
          <w:marRight w:val="0"/>
          <w:marTop w:val="0"/>
          <w:marBottom w:val="0"/>
          <w:divBdr>
            <w:top w:val="none" w:sz="0" w:space="0" w:color="auto"/>
            <w:left w:val="none" w:sz="0" w:space="0" w:color="auto"/>
            <w:bottom w:val="none" w:sz="0" w:space="0" w:color="auto"/>
            <w:right w:val="none" w:sz="0" w:space="0" w:color="auto"/>
          </w:divBdr>
        </w:div>
        <w:div w:id="1135411435">
          <w:marLeft w:val="0"/>
          <w:marRight w:val="0"/>
          <w:marTop w:val="0"/>
          <w:marBottom w:val="0"/>
          <w:divBdr>
            <w:top w:val="none" w:sz="0" w:space="0" w:color="auto"/>
            <w:left w:val="none" w:sz="0" w:space="0" w:color="auto"/>
            <w:bottom w:val="none" w:sz="0" w:space="0" w:color="auto"/>
            <w:right w:val="none" w:sz="0" w:space="0" w:color="auto"/>
          </w:divBdr>
        </w:div>
        <w:div w:id="1141338458">
          <w:marLeft w:val="0"/>
          <w:marRight w:val="0"/>
          <w:marTop w:val="0"/>
          <w:marBottom w:val="0"/>
          <w:divBdr>
            <w:top w:val="none" w:sz="0" w:space="0" w:color="auto"/>
            <w:left w:val="none" w:sz="0" w:space="0" w:color="auto"/>
            <w:bottom w:val="none" w:sz="0" w:space="0" w:color="auto"/>
            <w:right w:val="none" w:sz="0" w:space="0" w:color="auto"/>
          </w:divBdr>
        </w:div>
        <w:div w:id="971517367">
          <w:marLeft w:val="0"/>
          <w:marRight w:val="0"/>
          <w:marTop w:val="0"/>
          <w:marBottom w:val="0"/>
          <w:divBdr>
            <w:top w:val="none" w:sz="0" w:space="0" w:color="auto"/>
            <w:left w:val="none" w:sz="0" w:space="0" w:color="auto"/>
            <w:bottom w:val="none" w:sz="0" w:space="0" w:color="auto"/>
            <w:right w:val="none" w:sz="0" w:space="0" w:color="auto"/>
          </w:divBdr>
        </w:div>
        <w:div w:id="1622414482">
          <w:marLeft w:val="0"/>
          <w:marRight w:val="0"/>
          <w:marTop w:val="0"/>
          <w:marBottom w:val="0"/>
          <w:divBdr>
            <w:top w:val="none" w:sz="0" w:space="0" w:color="auto"/>
            <w:left w:val="none" w:sz="0" w:space="0" w:color="auto"/>
            <w:bottom w:val="none" w:sz="0" w:space="0" w:color="auto"/>
            <w:right w:val="none" w:sz="0" w:space="0" w:color="auto"/>
          </w:divBdr>
        </w:div>
        <w:div w:id="816915535">
          <w:marLeft w:val="0"/>
          <w:marRight w:val="0"/>
          <w:marTop w:val="0"/>
          <w:marBottom w:val="0"/>
          <w:divBdr>
            <w:top w:val="none" w:sz="0" w:space="0" w:color="auto"/>
            <w:left w:val="none" w:sz="0" w:space="0" w:color="auto"/>
            <w:bottom w:val="none" w:sz="0" w:space="0" w:color="auto"/>
            <w:right w:val="none" w:sz="0" w:space="0" w:color="auto"/>
          </w:divBdr>
        </w:div>
        <w:div w:id="2088526693">
          <w:marLeft w:val="0"/>
          <w:marRight w:val="0"/>
          <w:marTop w:val="0"/>
          <w:marBottom w:val="0"/>
          <w:divBdr>
            <w:top w:val="none" w:sz="0" w:space="0" w:color="auto"/>
            <w:left w:val="none" w:sz="0" w:space="0" w:color="auto"/>
            <w:bottom w:val="none" w:sz="0" w:space="0" w:color="auto"/>
            <w:right w:val="none" w:sz="0" w:space="0" w:color="auto"/>
          </w:divBdr>
        </w:div>
        <w:div w:id="743794250">
          <w:marLeft w:val="0"/>
          <w:marRight w:val="0"/>
          <w:marTop w:val="0"/>
          <w:marBottom w:val="0"/>
          <w:divBdr>
            <w:top w:val="none" w:sz="0" w:space="0" w:color="auto"/>
            <w:left w:val="none" w:sz="0" w:space="0" w:color="auto"/>
            <w:bottom w:val="none" w:sz="0" w:space="0" w:color="auto"/>
            <w:right w:val="none" w:sz="0" w:space="0" w:color="auto"/>
          </w:divBdr>
        </w:div>
      </w:divsChild>
    </w:div>
    <w:div w:id="1603142964">
      <w:bodyDiv w:val="1"/>
      <w:marLeft w:val="0"/>
      <w:marRight w:val="0"/>
      <w:marTop w:val="0"/>
      <w:marBottom w:val="0"/>
      <w:divBdr>
        <w:top w:val="none" w:sz="0" w:space="0" w:color="auto"/>
        <w:left w:val="none" w:sz="0" w:space="0" w:color="auto"/>
        <w:bottom w:val="none" w:sz="0" w:space="0" w:color="auto"/>
        <w:right w:val="none" w:sz="0" w:space="0" w:color="auto"/>
      </w:divBdr>
    </w:div>
    <w:div w:id="1640845215">
      <w:bodyDiv w:val="1"/>
      <w:marLeft w:val="0"/>
      <w:marRight w:val="0"/>
      <w:marTop w:val="0"/>
      <w:marBottom w:val="0"/>
      <w:divBdr>
        <w:top w:val="none" w:sz="0" w:space="0" w:color="auto"/>
        <w:left w:val="none" w:sz="0" w:space="0" w:color="auto"/>
        <w:bottom w:val="none" w:sz="0" w:space="0" w:color="auto"/>
        <w:right w:val="none" w:sz="0" w:space="0" w:color="auto"/>
      </w:divBdr>
    </w:div>
    <w:div w:id="1711764463">
      <w:bodyDiv w:val="1"/>
      <w:marLeft w:val="0"/>
      <w:marRight w:val="0"/>
      <w:marTop w:val="0"/>
      <w:marBottom w:val="0"/>
      <w:divBdr>
        <w:top w:val="none" w:sz="0" w:space="0" w:color="auto"/>
        <w:left w:val="none" w:sz="0" w:space="0" w:color="auto"/>
        <w:bottom w:val="none" w:sz="0" w:space="0" w:color="auto"/>
        <w:right w:val="none" w:sz="0" w:space="0" w:color="auto"/>
      </w:divBdr>
      <w:divsChild>
        <w:div w:id="552346945">
          <w:marLeft w:val="0"/>
          <w:marRight w:val="0"/>
          <w:marTop w:val="0"/>
          <w:marBottom w:val="0"/>
          <w:divBdr>
            <w:top w:val="none" w:sz="0" w:space="0" w:color="auto"/>
            <w:left w:val="none" w:sz="0" w:space="0" w:color="auto"/>
            <w:bottom w:val="none" w:sz="0" w:space="0" w:color="auto"/>
            <w:right w:val="none" w:sz="0" w:space="0" w:color="auto"/>
          </w:divBdr>
        </w:div>
        <w:div w:id="805851565">
          <w:marLeft w:val="0"/>
          <w:marRight w:val="0"/>
          <w:marTop w:val="0"/>
          <w:marBottom w:val="0"/>
          <w:divBdr>
            <w:top w:val="none" w:sz="0" w:space="0" w:color="auto"/>
            <w:left w:val="none" w:sz="0" w:space="0" w:color="auto"/>
            <w:bottom w:val="none" w:sz="0" w:space="0" w:color="auto"/>
            <w:right w:val="none" w:sz="0" w:space="0" w:color="auto"/>
          </w:divBdr>
        </w:div>
        <w:div w:id="1933471549">
          <w:marLeft w:val="0"/>
          <w:marRight w:val="0"/>
          <w:marTop w:val="0"/>
          <w:marBottom w:val="0"/>
          <w:divBdr>
            <w:top w:val="none" w:sz="0" w:space="0" w:color="auto"/>
            <w:left w:val="none" w:sz="0" w:space="0" w:color="auto"/>
            <w:bottom w:val="none" w:sz="0" w:space="0" w:color="auto"/>
            <w:right w:val="none" w:sz="0" w:space="0" w:color="auto"/>
          </w:divBdr>
        </w:div>
        <w:div w:id="585844066">
          <w:marLeft w:val="0"/>
          <w:marRight w:val="0"/>
          <w:marTop w:val="0"/>
          <w:marBottom w:val="0"/>
          <w:divBdr>
            <w:top w:val="none" w:sz="0" w:space="0" w:color="auto"/>
            <w:left w:val="none" w:sz="0" w:space="0" w:color="auto"/>
            <w:bottom w:val="none" w:sz="0" w:space="0" w:color="auto"/>
            <w:right w:val="none" w:sz="0" w:space="0" w:color="auto"/>
          </w:divBdr>
        </w:div>
        <w:div w:id="1478499944">
          <w:marLeft w:val="0"/>
          <w:marRight w:val="0"/>
          <w:marTop w:val="0"/>
          <w:marBottom w:val="0"/>
          <w:divBdr>
            <w:top w:val="none" w:sz="0" w:space="0" w:color="auto"/>
            <w:left w:val="none" w:sz="0" w:space="0" w:color="auto"/>
            <w:bottom w:val="none" w:sz="0" w:space="0" w:color="auto"/>
            <w:right w:val="none" w:sz="0" w:space="0" w:color="auto"/>
          </w:divBdr>
        </w:div>
        <w:div w:id="347221029">
          <w:marLeft w:val="0"/>
          <w:marRight w:val="0"/>
          <w:marTop w:val="0"/>
          <w:marBottom w:val="0"/>
          <w:divBdr>
            <w:top w:val="none" w:sz="0" w:space="0" w:color="auto"/>
            <w:left w:val="none" w:sz="0" w:space="0" w:color="auto"/>
            <w:bottom w:val="none" w:sz="0" w:space="0" w:color="auto"/>
            <w:right w:val="none" w:sz="0" w:space="0" w:color="auto"/>
          </w:divBdr>
        </w:div>
        <w:div w:id="352341885">
          <w:marLeft w:val="0"/>
          <w:marRight w:val="0"/>
          <w:marTop w:val="0"/>
          <w:marBottom w:val="0"/>
          <w:divBdr>
            <w:top w:val="none" w:sz="0" w:space="0" w:color="auto"/>
            <w:left w:val="none" w:sz="0" w:space="0" w:color="auto"/>
            <w:bottom w:val="none" w:sz="0" w:space="0" w:color="auto"/>
            <w:right w:val="none" w:sz="0" w:space="0" w:color="auto"/>
          </w:divBdr>
        </w:div>
        <w:div w:id="449052838">
          <w:marLeft w:val="0"/>
          <w:marRight w:val="0"/>
          <w:marTop w:val="0"/>
          <w:marBottom w:val="0"/>
          <w:divBdr>
            <w:top w:val="none" w:sz="0" w:space="0" w:color="auto"/>
            <w:left w:val="none" w:sz="0" w:space="0" w:color="auto"/>
            <w:bottom w:val="none" w:sz="0" w:space="0" w:color="auto"/>
            <w:right w:val="none" w:sz="0" w:space="0" w:color="auto"/>
          </w:divBdr>
        </w:div>
        <w:div w:id="1690523192">
          <w:marLeft w:val="0"/>
          <w:marRight w:val="0"/>
          <w:marTop w:val="0"/>
          <w:marBottom w:val="0"/>
          <w:divBdr>
            <w:top w:val="none" w:sz="0" w:space="0" w:color="auto"/>
            <w:left w:val="none" w:sz="0" w:space="0" w:color="auto"/>
            <w:bottom w:val="none" w:sz="0" w:space="0" w:color="auto"/>
            <w:right w:val="none" w:sz="0" w:space="0" w:color="auto"/>
          </w:divBdr>
        </w:div>
        <w:div w:id="1229733835">
          <w:marLeft w:val="0"/>
          <w:marRight w:val="0"/>
          <w:marTop w:val="0"/>
          <w:marBottom w:val="0"/>
          <w:divBdr>
            <w:top w:val="none" w:sz="0" w:space="0" w:color="auto"/>
            <w:left w:val="none" w:sz="0" w:space="0" w:color="auto"/>
            <w:bottom w:val="none" w:sz="0" w:space="0" w:color="auto"/>
            <w:right w:val="none" w:sz="0" w:space="0" w:color="auto"/>
          </w:divBdr>
        </w:div>
        <w:div w:id="1806894066">
          <w:marLeft w:val="0"/>
          <w:marRight w:val="0"/>
          <w:marTop w:val="0"/>
          <w:marBottom w:val="0"/>
          <w:divBdr>
            <w:top w:val="none" w:sz="0" w:space="0" w:color="auto"/>
            <w:left w:val="none" w:sz="0" w:space="0" w:color="auto"/>
            <w:bottom w:val="none" w:sz="0" w:space="0" w:color="auto"/>
            <w:right w:val="none" w:sz="0" w:space="0" w:color="auto"/>
          </w:divBdr>
        </w:div>
      </w:divsChild>
    </w:div>
    <w:div w:id="1800613326">
      <w:bodyDiv w:val="1"/>
      <w:marLeft w:val="0"/>
      <w:marRight w:val="0"/>
      <w:marTop w:val="0"/>
      <w:marBottom w:val="0"/>
      <w:divBdr>
        <w:top w:val="none" w:sz="0" w:space="0" w:color="auto"/>
        <w:left w:val="none" w:sz="0" w:space="0" w:color="auto"/>
        <w:bottom w:val="none" w:sz="0" w:space="0" w:color="auto"/>
        <w:right w:val="none" w:sz="0" w:space="0" w:color="auto"/>
      </w:divBdr>
    </w:div>
    <w:div w:id="1827277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0.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30F22-22BA-410A-882F-8968C0183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2535</TotalTime>
  <Pages>24</Pages>
  <Words>5476</Words>
  <Characters>31217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Sweeney</dc:creator>
  <cp:lastModifiedBy>Eamon Murphy</cp:lastModifiedBy>
  <cp:revision>101</cp:revision>
  <cp:lastPrinted>2026-01-30T08:55:00Z</cp:lastPrinted>
  <dcterms:created xsi:type="dcterms:W3CDTF">2025-04-02T11:55:00Z</dcterms:created>
  <dcterms:modified xsi:type="dcterms:W3CDTF">2026-01-30T08:55:00Z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76e348-bda2-42ff-85d7-569ad34f2b3a_Enabled">
    <vt:lpwstr>true</vt:lpwstr>
  </property>
  <property fmtid="{D5CDD505-2E9C-101B-9397-08002B2CF9AE}" pid="3" name="MSIP_Label_a276e348-bda2-42ff-85d7-569ad34f2b3a_SetDate">
    <vt:lpwstr>2024-10-15T07:27:49Z</vt:lpwstr>
  </property>
  <property fmtid="{D5CDD505-2E9C-101B-9397-08002B2CF9AE}" pid="4" name="MSIP_Label_a276e348-bda2-42ff-85d7-569ad34f2b3a_Method">
    <vt:lpwstr>Standard</vt:lpwstr>
  </property>
  <property fmtid="{D5CDD505-2E9C-101B-9397-08002B2CF9AE}" pid="5" name="MSIP_Label_a276e348-bda2-42ff-85d7-569ad34f2b3a_Name">
    <vt:lpwstr>Confidential Data</vt:lpwstr>
  </property>
  <property fmtid="{D5CDD505-2E9C-101B-9397-08002B2CF9AE}" pid="6" name="MSIP_Label_a276e348-bda2-42ff-85d7-569ad34f2b3a_SiteId">
    <vt:lpwstr>ce71ecf0-0b97-47b2-966c-b4ecc8db23f2</vt:lpwstr>
  </property>
  <property fmtid="{D5CDD505-2E9C-101B-9397-08002B2CF9AE}" pid="7" name="MSIP_Label_a276e348-bda2-42ff-85d7-569ad34f2b3a_ActionId">
    <vt:lpwstr>6de5ed4f-64de-4c88-a23a-618c7f54b13d</vt:lpwstr>
  </property>
  <property fmtid="{D5CDD505-2E9C-101B-9397-08002B2CF9AE}" pid="8" name="MSIP_Label_a276e348-bda2-42ff-85d7-569ad34f2b3a_ContentBits">
    <vt:lpwstr>0</vt:lpwstr>
  </property>
</Properties>
</file>